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12" w:rsidRPr="006A2A00" w:rsidRDefault="00AB3012" w:rsidP="00FD068D">
      <w:pPr>
        <w:widowControl/>
        <w:contextualSpacing/>
        <w:jc w:val="center"/>
        <w:rPr>
          <w:b/>
          <w:bCs/>
          <w:sz w:val="22"/>
        </w:rPr>
      </w:pPr>
      <w:r w:rsidRPr="006A2A00">
        <w:rPr>
          <w:b/>
          <w:szCs w:val="28"/>
        </w:rPr>
        <w:t>Maryland State Board of Law Examiners</w:t>
      </w:r>
    </w:p>
    <w:p w:rsidR="006A2A00" w:rsidRDefault="00AB3012" w:rsidP="00FD068D">
      <w:pPr>
        <w:widowControl/>
        <w:contextualSpacing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REQUEST </w:t>
      </w:r>
      <w:r>
        <w:rPr>
          <w:b/>
          <w:bCs/>
          <w:u w:val="single"/>
        </w:rPr>
        <w:t xml:space="preserve">FOR WAIVER OF </w:t>
      </w:r>
      <w:r>
        <w:rPr>
          <w:b/>
          <w:bCs/>
          <w:u w:val="single"/>
        </w:rPr>
        <w:t>MARYLAND RULE 19-201(a)(2)</w:t>
      </w:r>
    </w:p>
    <w:p w:rsidR="00FD068D" w:rsidRPr="006A2A00" w:rsidRDefault="006A2A00" w:rsidP="00FD068D">
      <w:pPr>
        <w:widowControl/>
        <w:contextualSpacing/>
        <w:jc w:val="center"/>
        <w:rPr>
          <w:sz w:val="28"/>
          <w:szCs w:val="28"/>
          <w:u w:val="single"/>
        </w:rPr>
      </w:pPr>
      <w:r w:rsidRPr="006A2A00">
        <w:rPr>
          <w:bCs/>
          <w:u w:val="single"/>
        </w:rPr>
        <w:t>(Requirement of Juris Doctor Degree from A</w:t>
      </w:r>
      <w:r w:rsidR="00E32D22">
        <w:rPr>
          <w:bCs/>
          <w:u w:val="single"/>
        </w:rPr>
        <w:t>B</w:t>
      </w:r>
      <w:r w:rsidRPr="006A2A00">
        <w:rPr>
          <w:bCs/>
          <w:u w:val="single"/>
        </w:rPr>
        <w:t>A-Approved Law School</w:t>
      </w:r>
    </w:p>
    <w:p w:rsidR="00FD068D" w:rsidRPr="00A75844" w:rsidRDefault="00FD068D" w:rsidP="00FD068D">
      <w:pPr>
        <w:widowControl/>
        <w:tabs>
          <w:tab w:val="center" w:pos="5400"/>
        </w:tabs>
        <w:contextualSpacing/>
        <w:jc w:val="both"/>
      </w:pPr>
      <w:r w:rsidRPr="00A75844">
        <w:rPr>
          <w:b/>
          <w:bCs/>
        </w:rPr>
        <w:tab/>
      </w:r>
    </w:p>
    <w:p w:rsidR="00FD068D" w:rsidRPr="003D1367" w:rsidRDefault="002739E1" w:rsidP="000747EA">
      <w:pPr>
        <w:widowControl/>
        <w:contextualSpacing/>
        <w:jc w:val="both"/>
        <w:rPr>
          <w:sz w:val="20"/>
          <w:szCs w:val="20"/>
        </w:rPr>
      </w:pPr>
      <w:r>
        <w:t xml:space="preserve">UBE </w:t>
      </w:r>
      <w:r w:rsidR="00FD068D" w:rsidRPr="00A75844">
        <w:t xml:space="preserve">Exam Session </w:t>
      </w:r>
      <w:r w:rsidRPr="002739E1">
        <w:rPr>
          <w:sz w:val="20"/>
        </w:rPr>
        <w:t>(</w:t>
      </w:r>
      <w:r w:rsidR="003D1367">
        <w:rPr>
          <w:sz w:val="20"/>
        </w:rPr>
        <w:t xml:space="preserve">fill in </w:t>
      </w:r>
      <w:r w:rsidR="00831546" w:rsidRPr="002739E1">
        <w:rPr>
          <w:sz w:val="20"/>
        </w:rPr>
        <w:t>year)</w:t>
      </w:r>
      <w:r w:rsidR="003D1367">
        <w:t xml:space="preserve">:  </w:t>
      </w:r>
      <w:r w:rsidR="00FD068D" w:rsidRPr="00A75844">
        <w:t>February</w:t>
      </w:r>
      <w:r w:rsidR="003D1367">
        <w:t xml:space="preserve"> _____ or </w:t>
      </w:r>
      <w:r w:rsidR="00FD068D" w:rsidRPr="00A75844">
        <w:t xml:space="preserve">July </w:t>
      </w:r>
      <w:r w:rsidR="003D1367" w:rsidRPr="003D1367">
        <w:t xml:space="preserve">_____ </w:t>
      </w:r>
      <w:r w:rsidR="003D1367">
        <w:tab/>
      </w:r>
      <w:r w:rsidR="003D1367" w:rsidRPr="003D1367">
        <w:rPr>
          <w:b/>
        </w:rPr>
        <w:t>OR</w:t>
      </w:r>
      <w:r w:rsidR="003D1367">
        <w:tab/>
      </w:r>
      <w:r w:rsidR="00CA3A40">
        <w:t>(</w:t>
      </w:r>
      <w:r w:rsidR="003D1367" w:rsidRPr="00CA3A40">
        <w:rPr>
          <w:sz w:val="20"/>
        </w:rPr>
        <w:t>check box for</w:t>
      </w:r>
      <w:r w:rsidR="00CA3A40">
        <w:rPr>
          <w:sz w:val="20"/>
        </w:rPr>
        <w:t>)</w:t>
      </w:r>
      <w:bookmarkStart w:id="0" w:name="_GoBack"/>
      <w:bookmarkEnd w:id="0"/>
      <w:r w:rsidR="003D1367" w:rsidRPr="00CA3A40">
        <w:rPr>
          <w:sz w:val="20"/>
        </w:rPr>
        <w:t xml:space="preserve"> </w:t>
      </w:r>
      <w:r w:rsidR="003D1367">
        <w:t xml:space="preserve">UBE Transfer: </w:t>
      </w:r>
      <w:r w:rsidR="003D1367" w:rsidRPr="003D1367">
        <w:rPr>
          <w:sz w:val="32"/>
        </w:rPr>
        <w:sym w:font="Wingdings" w:char="F06F"/>
      </w:r>
    </w:p>
    <w:p w:rsidR="00FD068D" w:rsidRPr="00A75844" w:rsidRDefault="00FD068D" w:rsidP="000747EA">
      <w:pPr>
        <w:widowControl/>
        <w:contextualSpacing/>
        <w:jc w:val="both"/>
        <w:rPr>
          <w:sz w:val="20"/>
          <w:szCs w:val="20"/>
        </w:rPr>
      </w:pPr>
      <w:r w:rsidRPr="00A75844">
        <w:rPr>
          <w:sz w:val="20"/>
          <w:szCs w:val="20"/>
        </w:rPr>
        <w:tab/>
      </w:r>
      <w:r w:rsidRPr="00A75844">
        <w:rPr>
          <w:sz w:val="20"/>
          <w:szCs w:val="20"/>
        </w:rPr>
        <w:tab/>
      </w:r>
      <w:r w:rsidRPr="00A75844">
        <w:rPr>
          <w:sz w:val="20"/>
          <w:szCs w:val="20"/>
        </w:rPr>
        <w:tab/>
      </w:r>
      <w:r w:rsidRPr="00A75844">
        <w:rPr>
          <w:sz w:val="20"/>
          <w:szCs w:val="20"/>
        </w:rPr>
        <w:tab/>
      </w:r>
      <w:r w:rsidRPr="00A75844">
        <w:rPr>
          <w:sz w:val="20"/>
          <w:szCs w:val="20"/>
        </w:rPr>
        <w:tab/>
      </w:r>
      <w:r w:rsidRPr="00A75844">
        <w:rPr>
          <w:sz w:val="20"/>
          <w:szCs w:val="20"/>
        </w:rPr>
        <w:tab/>
        <w:t xml:space="preserve">         </w:t>
      </w:r>
      <w:r w:rsidRPr="00A75844">
        <w:rPr>
          <w:sz w:val="20"/>
          <w:szCs w:val="20"/>
        </w:rPr>
        <w:tab/>
      </w:r>
      <w:r w:rsidRPr="00A75844">
        <w:rPr>
          <w:sz w:val="20"/>
          <w:szCs w:val="20"/>
        </w:rPr>
        <w:tab/>
        <w:t xml:space="preserve"> </w:t>
      </w:r>
      <w:r w:rsidRPr="00A75844">
        <w:rPr>
          <w:sz w:val="20"/>
          <w:szCs w:val="20"/>
        </w:rPr>
        <w:tab/>
        <w:t xml:space="preserve"> </w:t>
      </w:r>
    </w:p>
    <w:p w:rsidR="00FD068D" w:rsidRPr="00A75844" w:rsidRDefault="00FD068D" w:rsidP="000747EA">
      <w:pPr>
        <w:widowControl/>
        <w:contextualSpacing/>
        <w:jc w:val="both"/>
        <w:rPr>
          <w:u w:val="single"/>
        </w:rPr>
      </w:pPr>
      <w:r w:rsidRPr="00A75844">
        <w:t>Applicant</w:t>
      </w:r>
      <w:r>
        <w:t>’</w:t>
      </w:r>
      <w:r w:rsidRPr="00A75844">
        <w:t xml:space="preserve">s </w:t>
      </w:r>
      <w:r>
        <w:t xml:space="preserve">Full </w:t>
      </w:r>
      <w:r w:rsidRPr="00A75844">
        <w:t xml:space="preserve">Name: </w:t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>
        <w:rPr>
          <w:u w:val="single"/>
        </w:rPr>
        <w:tab/>
      </w:r>
      <w:r w:rsidRPr="00A7584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75844">
        <w:tab/>
        <w:t>S</w:t>
      </w:r>
      <w:r>
        <w:t>SN (last 4)</w:t>
      </w:r>
      <w:r w:rsidRPr="00A75844">
        <w:t xml:space="preserve">: </w:t>
      </w:r>
      <w:r w:rsidRPr="00A75844">
        <w:rPr>
          <w:u w:val="single"/>
        </w:rPr>
        <w:tab/>
      </w:r>
      <w:r w:rsidRPr="00A75844">
        <w:rPr>
          <w:u w:val="single"/>
        </w:rPr>
        <w:tab/>
      </w:r>
    </w:p>
    <w:p w:rsidR="00FD068D" w:rsidRPr="00A75844" w:rsidRDefault="00FD068D" w:rsidP="000747EA">
      <w:pPr>
        <w:widowControl/>
        <w:tabs>
          <w:tab w:val="left" w:pos="-1440"/>
        </w:tabs>
        <w:contextualSpacing/>
        <w:jc w:val="both"/>
      </w:pPr>
      <w:r w:rsidRPr="00A75844">
        <w:rPr>
          <w:sz w:val="20"/>
          <w:szCs w:val="20"/>
        </w:rPr>
        <w:tab/>
      </w:r>
      <w:r w:rsidRPr="00A75844">
        <w:rPr>
          <w:sz w:val="20"/>
          <w:szCs w:val="20"/>
        </w:rPr>
        <w:tab/>
      </w:r>
      <w:r w:rsidRPr="00A75844">
        <w:rPr>
          <w:sz w:val="20"/>
          <w:szCs w:val="20"/>
        </w:rPr>
        <w:tab/>
      </w:r>
    </w:p>
    <w:p w:rsidR="00FD068D" w:rsidRPr="00A75844" w:rsidRDefault="00FD068D" w:rsidP="000747EA">
      <w:pPr>
        <w:widowControl/>
        <w:contextualSpacing/>
        <w:jc w:val="both"/>
        <w:rPr>
          <w:u w:val="single"/>
        </w:rPr>
      </w:pPr>
      <w:r w:rsidRPr="00A75844">
        <w:t xml:space="preserve">Mailing Address:  </w:t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</w:p>
    <w:p w:rsidR="00FD068D" w:rsidRPr="00A75844" w:rsidRDefault="00FD068D" w:rsidP="000747EA">
      <w:pPr>
        <w:widowControl/>
        <w:contextualSpacing/>
        <w:jc w:val="both"/>
      </w:pPr>
    </w:p>
    <w:p w:rsidR="00FD068D" w:rsidRPr="00A75844" w:rsidRDefault="00FD068D" w:rsidP="000747EA">
      <w:pPr>
        <w:widowControl/>
        <w:contextualSpacing/>
        <w:jc w:val="both"/>
        <w:rPr>
          <w:u w:val="single"/>
        </w:rPr>
      </w:pPr>
      <w:r w:rsidRPr="00A75844">
        <w:t xml:space="preserve">Daytime/Mobile Telephone: </w:t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rPr>
          <w:u w:val="single"/>
        </w:rPr>
        <w:tab/>
      </w:r>
      <w:r w:rsidRPr="00A75844">
        <w:tab/>
        <w:t xml:space="preserve">Email Address: </w:t>
      </w:r>
      <w:r w:rsidRPr="00A75844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D068D" w:rsidRDefault="00FD068D" w:rsidP="000747EA">
      <w:pPr>
        <w:widowControl/>
        <w:contextualSpacing/>
        <w:jc w:val="both"/>
        <w:rPr>
          <w:b/>
          <w:bCs/>
          <w:u w:val="single"/>
        </w:rPr>
      </w:pPr>
    </w:p>
    <w:p w:rsidR="00FD068D" w:rsidRPr="00A75844" w:rsidRDefault="00FD068D" w:rsidP="00FD068D">
      <w:pPr>
        <w:widowControl/>
        <w:contextualSpacing/>
        <w:jc w:val="center"/>
      </w:pPr>
      <w:r>
        <w:rPr>
          <w:b/>
          <w:bCs/>
          <w:u w:val="single"/>
        </w:rPr>
        <w:t xml:space="preserve">CHECKLIST </w:t>
      </w:r>
      <w:r w:rsidR="00AB3012">
        <w:rPr>
          <w:b/>
          <w:bCs/>
          <w:u w:val="single"/>
        </w:rPr>
        <w:t>OF ATTACHMENTS</w:t>
      </w:r>
    </w:p>
    <w:p w:rsidR="00FD068D" w:rsidRDefault="00FD068D" w:rsidP="00FD068D">
      <w:pPr>
        <w:widowControl/>
        <w:contextualSpacing/>
        <w:jc w:val="both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5"/>
        <w:gridCol w:w="1260"/>
        <w:gridCol w:w="9"/>
      </w:tblGrid>
      <w:tr w:rsidR="00FD068D" w:rsidTr="00AB3012">
        <w:trPr>
          <w:gridAfter w:val="1"/>
          <w:wAfter w:w="9" w:type="dxa"/>
        </w:trPr>
        <w:tc>
          <w:tcPr>
            <w:tcW w:w="10075" w:type="dxa"/>
          </w:tcPr>
          <w:p w:rsidR="00FD068D" w:rsidRPr="00332C34" w:rsidRDefault="00AB3012" w:rsidP="000747EA">
            <w:pPr>
              <w:widowControl/>
              <w:spacing w:after="120"/>
              <w:jc w:val="both"/>
            </w:pPr>
            <w:r w:rsidRPr="00332C34">
              <w:t xml:space="preserve">1.  </w:t>
            </w:r>
            <w:r w:rsidR="00FD068D" w:rsidRPr="00332C34">
              <w:t>A narrative statement containing:</w:t>
            </w:r>
          </w:p>
          <w:p w:rsidR="00FD068D" w:rsidRPr="00332C34" w:rsidRDefault="00FD068D" w:rsidP="000747EA">
            <w:pPr>
              <w:widowControl/>
              <w:spacing w:after="120"/>
              <w:jc w:val="both"/>
            </w:pPr>
            <w:r w:rsidRPr="00332C34">
              <w:t>(a) a detailed description of your pre-legal education indicating the name and location of each college or university attended, the date of graduation (if any), and the degree(s) obtained (if any);</w:t>
            </w:r>
          </w:p>
          <w:p w:rsidR="00FD068D" w:rsidRPr="00332C34" w:rsidRDefault="00FD068D" w:rsidP="000747EA">
            <w:pPr>
              <w:widowControl/>
              <w:spacing w:after="120"/>
              <w:jc w:val="both"/>
            </w:pPr>
            <w:r w:rsidRPr="00332C34">
              <w:t xml:space="preserve">(b) a detailed description of your legal education indicating the name and location of each law school(s) attended and the date of your law school graduation; and </w:t>
            </w:r>
          </w:p>
          <w:p w:rsidR="00FD068D" w:rsidRPr="00332C34" w:rsidRDefault="00FD068D" w:rsidP="000747EA">
            <w:pPr>
              <w:widowControl/>
              <w:spacing w:after="120"/>
              <w:jc w:val="both"/>
            </w:pPr>
            <w:r w:rsidRPr="00332C34">
              <w:t xml:space="preserve">(c) a detailed description of any experience you have in the practice of law. </w:t>
            </w:r>
          </w:p>
        </w:tc>
        <w:tc>
          <w:tcPr>
            <w:tcW w:w="1260" w:type="dxa"/>
            <w:vAlign w:val="center"/>
          </w:tcPr>
          <w:p w:rsidR="00FD068D" w:rsidRPr="001E3233" w:rsidRDefault="00FD068D" w:rsidP="00AB3012">
            <w:pPr>
              <w:rPr>
                <w:sz w:val="20"/>
              </w:rPr>
            </w:pPr>
            <w:r w:rsidRPr="00203E96">
              <w:rPr>
                <w:sz w:val="20"/>
              </w:rPr>
              <w:t xml:space="preserve">□ Attached </w:t>
            </w:r>
          </w:p>
        </w:tc>
      </w:tr>
      <w:tr w:rsidR="00FD068D" w:rsidTr="00AB3012">
        <w:trPr>
          <w:gridAfter w:val="1"/>
          <w:wAfter w:w="9" w:type="dxa"/>
        </w:trPr>
        <w:tc>
          <w:tcPr>
            <w:tcW w:w="10075" w:type="dxa"/>
          </w:tcPr>
          <w:p w:rsidR="00FD068D" w:rsidRPr="00332C34" w:rsidRDefault="00AB3012" w:rsidP="000747EA">
            <w:pPr>
              <w:widowControl/>
              <w:spacing w:after="120"/>
              <w:jc w:val="both"/>
              <w:rPr>
                <w:b/>
              </w:rPr>
            </w:pPr>
            <w:r w:rsidRPr="00332C34">
              <w:t xml:space="preserve">2.  </w:t>
            </w:r>
            <w:r w:rsidR="00FD068D" w:rsidRPr="00332C34">
              <w:t xml:space="preserve">An official transcript from </w:t>
            </w:r>
            <w:r w:rsidR="00FD068D" w:rsidRPr="00332C34">
              <w:rPr>
                <w:i/>
                <w:u w:val="single"/>
              </w:rPr>
              <w:t>each</w:t>
            </w:r>
            <w:r w:rsidR="00FD068D" w:rsidRPr="00332C34">
              <w:t xml:space="preserve"> undergraduate college or university attended reflecting </w:t>
            </w:r>
            <w:proofErr w:type="gramStart"/>
            <w:r w:rsidR="00FD068D" w:rsidRPr="00332C34">
              <w:t>all of</w:t>
            </w:r>
            <w:proofErr w:type="gramEnd"/>
            <w:r w:rsidR="00FD068D" w:rsidRPr="00332C34">
              <w:t xml:space="preserve"> the courses taken, the number of semester hours of credit earned, and the degree(s) awarded, if any. </w:t>
            </w:r>
            <w:r w:rsidR="00FD068D" w:rsidRPr="00332C34">
              <w:rPr>
                <w:i/>
                <w:szCs w:val="20"/>
              </w:rPr>
              <w:t xml:space="preserve">(Transcripts must remain in a sealed envelope from the college or university or must be sent electronically from the college or university to </w:t>
            </w:r>
            <w:hyperlink r:id="rId6" w:history="1">
              <w:r w:rsidR="00675C60" w:rsidRPr="00332C34">
                <w:rPr>
                  <w:rStyle w:val="Hyperlink"/>
                  <w:szCs w:val="20"/>
                </w:rPr>
                <w:t>transcripts.sble@mdcourts.gov</w:t>
              </w:r>
            </w:hyperlink>
            <w:r w:rsidR="00675C60" w:rsidRPr="00332C34">
              <w:rPr>
                <w:i/>
                <w:szCs w:val="20"/>
              </w:rPr>
              <w:t>.</w:t>
            </w:r>
            <w:r w:rsidR="00FD068D" w:rsidRPr="00332C34">
              <w:rPr>
                <w:i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FD068D" w:rsidRDefault="00FD068D" w:rsidP="00AB3012">
            <w:pPr>
              <w:widowControl/>
              <w:contextualSpacing/>
              <w:rPr>
                <w:b/>
                <w:sz w:val="20"/>
                <w:szCs w:val="20"/>
              </w:rPr>
            </w:pPr>
            <w:r w:rsidRPr="00203E96">
              <w:rPr>
                <w:sz w:val="20"/>
              </w:rPr>
              <w:t>□ Attached</w:t>
            </w:r>
          </w:p>
        </w:tc>
      </w:tr>
      <w:tr w:rsidR="00FD068D" w:rsidTr="00AB3012">
        <w:trPr>
          <w:gridAfter w:val="1"/>
          <w:wAfter w:w="9" w:type="dxa"/>
        </w:trPr>
        <w:tc>
          <w:tcPr>
            <w:tcW w:w="10075" w:type="dxa"/>
          </w:tcPr>
          <w:p w:rsidR="00FD068D" w:rsidRPr="00332C34" w:rsidRDefault="00AB3012" w:rsidP="000747EA">
            <w:pPr>
              <w:widowControl/>
              <w:spacing w:after="120"/>
              <w:jc w:val="both"/>
              <w:rPr>
                <w:b/>
              </w:rPr>
            </w:pPr>
            <w:r w:rsidRPr="00332C34">
              <w:t xml:space="preserve">3.  </w:t>
            </w:r>
            <w:r w:rsidR="00FD068D" w:rsidRPr="00332C34">
              <w:t xml:space="preserve">An official transcript from </w:t>
            </w:r>
            <w:r w:rsidR="00FD068D" w:rsidRPr="00332C34">
              <w:rPr>
                <w:i/>
                <w:u w:val="single"/>
              </w:rPr>
              <w:t>each</w:t>
            </w:r>
            <w:r w:rsidR="00FD068D" w:rsidRPr="00332C34">
              <w:t xml:space="preserve"> law school attended reflecting </w:t>
            </w:r>
            <w:proofErr w:type="gramStart"/>
            <w:r w:rsidR="00FD068D" w:rsidRPr="00332C34">
              <w:t>all of</w:t>
            </w:r>
            <w:proofErr w:type="gramEnd"/>
            <w:r w:rsidR="00FD068D" w:rsidRPr="00332C34">
              <w:t xml:space="preserve"> the courses taken, the number of semester hours of credit earned, and the degree(s) awarded, if any. </w:t>
            </w:r>
            <w:r w:rsidR="00FD068D" w:rsidRPr="00332C34">
              <w:rPr>
                <w:i/>
                <w:szCs w:val="20"/>
              </w:rPr>
              <w:t xml:space="preserve">(Transcripts must remain in a sealed envelope from the college or university or must be sent electronically from the college or university to </w:t>
            </w:r>
            <w:hyperlink r:id="rId7" w:history="1">
              <w:r w:rsidR="00675C60" w:rsidRPr="00332C34">
                <w:rPr>
                  <w:rStyle w:val="Hyperlink"/>
                  <w:szCs w:val="20"/>
                </w:rPr>
                <w:t>transcripts.sble@mdcourts.gov</w:t>
              </w:r>
            </w:hyperlink>
            <w:r w:rsidR="00675C60" w:rsidRPr="00332C34">
              <w:rPr>
                <w:i/>
                <w:szCs w:val="20"/>
              </w:rPr>
              <w:t>.</w:t>
            </w:r>
            <w:r w:rsidR="00FD068D" w:rsidRPr="00332C34">
              <w:rPr>
                <w:i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FD068D" w:rsidRDefault="00FD068D" w:rsidP="00AB3012">
            <w:pPr>
              <w:ind w:left="720"/>
              <w:rPr>
                <w:sz w:val="20"/>
              </w:rPr>
            </w:pPr>
          </w:p>
          <w:p w:rsidR="00FD068D" w:rsidRDefault="00FD068D" w:rsidP="00AB3012">
            <w:pPr>
              <w:widowControl/>
              <w:contextualSpacing/>
              <w:rPr>
                <w:b/>
                <w:sz w:val="20"/>
                <w:szCs w:val="20"/>
              </w:rPr>
            </w:pPr>
            <w:r w:rsidRPr="00203E96">
              <w:rPr>
                <w:sz w:val="20"/>
              </w:rPr>
              <w:t>□ Attached</w:t>
            </w:r>
          </w:p>
        </w:tc>
      </w:tr>
      <w:tr w:rsidR="00FD068D" w:rsidTr="00AB3012">
        <w:trPr>
          <w:gridAfter w:val="1"/>
          <w:wAfter w:w="9" w:type="dxa"/>
        </w:trPr>
        <w:tc>
          <w:tcPr>
            <w:tcW w:w="10075" w:type="dxa"/>
          </w:tcPr>
          <w:p w:rsidR="00FD068D" w:rsidRPr="00332C34" w:rsidRDefault="00AB3012" w:rsidP="000747EA">
            <w:pPr>
              <w:widowControl/>
              <w:spacing w:after="120"/>
              <w:jc w:val="both"/>
            </w:pPr>
            <w:r w:rsidRPr="00332C34">
              <w:t xml:space="preserve">4.  </w:t>
            </w:r>
            <w:r w:rsidR="00FD068D" w:rsidRPr="00332C34">
              <w:t xml:space="preserve">If the waiver request is based on admission to the bar of another U.S. </w:t>
            </w:r>
            <w:r w:rsidR="00332C34" w:rsidRPr="00332C34">
              <w:t>s</w:t>
            </w:r>
            <w:r w:rsidR="00FD068D" w:rsidRPr="00332C34">
              <w:t>tate:</w:t>
            </w:r>
          </w:p>
          <w:p w:rsidR="00AB3012" w:rsidRPr="00332C34" w:rsidRDefault="00FD068D" w:rsidP="000747EA">
            <w:pPr>
              <w:widowControl/>
              <w:spacing w:after="120"/>
              <w:jc w:val="both"/>
              <w:rPr>
                <w:i/>
              </w:rPr>
            </w:pPr>
            <w:r w:rsidRPr="00332C34">
              <w:t xml:space="preserve">a. A current, original Certificate of </w:t>
            </w:r>
            <w:r w:rsidR="000747EA">
              <w:t>Admission/</w:t>
            </w:r>
            <w:r w:rsidRPr="00332C34">
              <w:t xml:space="preserve">Good Standing issued by the appropriate authority in that U.S. </w:t>
            </w:r>
            <w:r w:rsidR="00332C34" w:rsidRPr="00332C34">
              <w:t>s</w:t>
            </w:r>
            <w:r w:rsidRPr="00332C34">
              <w:t>tate</w:t>
            </w:r>
            <w:r w:rsidRPr="00332C34">
              <w:rPr>
                <w:i/>
              </w:rPr>
              <w:t xml:space="preserve">. </w:t>
            </w:r>
          </w:p>
          <w:p w:rsidR="00FD068D" w:rsidRPr="00332C34" w:rsidRDefault="00E8699A" w:rsidP="000747EA">
            <w:pPr>
              <w:widowControl/>
              <w:spacing w:after="120"/>
              <w:jc w:val="both"/>
            </w:pPr>
            <w:r w:rsidRPr="00332C34">
              <w:t>b</w:t>
            </w:r>
            <w:r w:rsidR="00FD068D" w:rsidRPr="00332C34">
              <w:t>. A letter from the proper authority certifying that you have taken and passed the Bar examination in</w:t>
            </w:r>
            <w:r w:rsidRPr="00332C34">
              <w:t xml:space="preserve"> (or transferred a qualifying UBE score to)</w:t>
            </w:r>
            <w:r w:rsidR="00FD068D" w:rsidRPr="00332C34">
              <w:t xml:space="preserve"> the U.S. state issuing the Certificate(s) described above. </w:t>
            </w:r>
          </w:p>
        </w:tc>
        <w:tc>
          <w:tcPr>
            <w:tcW w:w="1260" w:type="dxa"/>
            <w:vAlign w:val="center"/>
          </w:tcPr>
          <w:p w:rsidR="00FD068D" w:rsidRDefault="00FD068D" w:rsidP="00AB3012">
            <w:pPr>
              <w:widowControl/>
              <w:contextualSpacing/>
              <w:rPr>
                <w:sz w:val="20"/>
              </w:rPr>
            </w:pPr>
            <w:r w:rsidRPr="00203E96">
              <w:rPr>
                <w:sz w:val="20"/>
              </w:rPr>
              <w:t>□ Attached</w:t>
            </w:r>
          </w:p>
          <w:p w:rsidR="00FD068D" w:rsidRDefault="00FD068D" w:rsidP="00AB3012">
            <w:pPr>
              <w:widowControl/>
              <w:contextualSpacing/>
              <w:rPr>
                <w:sz w:val="20"/>
              </w:rPr>
            </w:pPr>
          </w:p>
          <w:p w:rsidR="00FD068D" w:rsidRDefault="00FD068D" w:rsidP="00AB3012">
            <w:pPr>
              <w:widowControl/>
              <w:contextualSpacing/>
              <w:rPr>
                <w:sz w:val="20"/>
              </w:rPr>
            </w:pPr>
            <w:r>
              <w:rPr>
                <w:sz w:val="20"/>
              </w:rPr>
              <w:t>□ Not</w:t>
            </w:r>
          </w:p>
          <w:p w:rsidR="00FD068D" w:rsidRDefault="00FD068D" w:rsidP="00AB3012">
            <w:pPr>
              <w:widowControl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   Applicable</w:t>
            </w:r>
          </w:p>
        </w:tc>
      </w:tr>
      <w:tr w:rsidR="00FD068D" w:rsidTr="00AB3012">
        <w:tc>
          <w:tcPr>
            <w:tcW w:w="10075" w:type="dxa"/>
          </w:tcPr>
          <w:p w:rsidR="00AB3012" w:rsidRPr="00332C34" w:rsidRDefault="00AB3012" w:rsidP="000747EA">
            <w:pPr>
              <w:widowControl/>
              <w:spacing w:after="120"/>
              <w:jc w:val="both"/>
            </w:pPr>
            <w:r w:rsidRPr="00332C34">
              <w:t xml:space="preserve">5.  </w:t>
            </w:r>
            <w:r w:rsidR="00FD068D" w:rsidRPr="00332C34">
              <w:t>If the waiver is based on an LLM degre</w:t>
            </w:r>
            <w:r w:rsidRPr="00332C34">
              <w:t>e pursuant to Rule 19-201(b)(2):</w:t>
            </w:r>
          </w:p>
          <w:p w:rsidR="00FD068D" w:rsidRPr="00332C34" w:rsidRDefault="00AB3012" w:rsidP="000747EA">
            <w:pPr>
              <w:widowControl/>
              <w:spacing w:after="120"/>
              <w:jc w:val="both"/>
              <w:rPr>
                <w:b/>
              </w:rPr>
            </w:pPr>
            <w:r w:rsidRPr="00332C34">
              <w:t>Items 1, 2, and 3,</w:t>
            </w:r>
            <w:r w:rsidR="00FD068D" w:rsidRPr="00332C34">
              <w:t xml:space="preserve"> above, plus </w:t>
            </w:r>
            <w:proofErr w:type="gramStart"/>
            <w:r w:rsidR="00FD068D" w:rsidRPr="00332C34">
              <w:t>all of</w:t>
            </w:r>
            <w:proofErr w:type="gramEnd"/>
            <w:r w:rsidR="00FD068D" w:rsidRPr="00332C34">
              <w:t xml:space="preserve"> the documentation required by Board Rule 7 (to be furnished by the law school awarding the LLM), must be provided. </w:t>
            </w:r>
            <w:r w:rsidR="00FD068D" w:rsidRPr="00332C34">
              <w:rPr>
                <w:i/>
              </w:rPr>
              <w:t xml:space="preserve">For LLM applicants only; SBLE will accept copies of documents, including non-U.S. </w:t>
            </w:r>
            <w:r w:rsidRPr="00332C34">
              <w:rPr>
                <w:i/>
              </w:rPr>
              <w:t>educational</w:t>
            </w:r>
            <w:r w:rsidR="00FD068D" w:rsidRPr="00332C34">
              <w:rPr>
                <w:i/>
              </w:rPr>
              <w:t xml:space="preserve"> transcripts contained in the applicant’s LSAC file provided to the U.S. law school.</w:t>
            </w:r>
          </w:p>
        </w:tc>
        <w:tc>
          <w:tcPr>
            <w:tcW w:w="1260" w:type="dxa"/>
            <w:gridSpan w:val="2"/>
            <w:vAlign w:val="center"/>
          </w:tcPr>
          <w:p w:rsidR="00FD068D" w:rsidRDefault="00FD068D" w:rsidP="00AB3012">
            <w:pPr>
              <w:widowControl/>
              <w:contextualSpacing/>
              <w:rPr>
                <w:sz w:val="20"/>
              </w:rPr>
            </w:pPr>
            <w:r w:rsidRPr="00203E96">
              <w:rPr>
                <w:sz w:val="20"/>
              </w:rPr>
              <w:t>□ Attached</w:t>
            </w:r>
          </w:p>
          <w:p w:rsidR="00FD068D" w:rsidRDefault="00FD068D" w:rsidP="00AB3012">
            <w:pPr>
              <w:ind w:left="720"/>
              <w:rPr>
                <w:sz w:val="20"/>
              </w:rPr>
            </w:pPr>
          </w:p>
          <w:p w:rsidR="00FD068D" w:rsidRDefault="00FD068D" w:rsidP="00AB3012">
            <w:pPr>
              <w:widowControl/>
              <w:contextualSpacing/>
              <w:rPr>
                <w:sz w:val="20"/>
              </w:rPr>
            </w:pPr>
            <w:r>
              <w:rPr>
                <w:sz w:val="20"/>
              </w:rPr>
              <w:t>□ Not</w:t>
            </w:r>
          </w:p>
          <w:p w:rsidR="00FD068D" w:rsidRDefault="00FD068D" w:rsidP="00AB3012">
            <w:pPr>
              <w:widowControl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   Applicable</w:t>
            </w:r>
          </w:p>
        </w:tc>
      </w:tr>
    </w:tbl>
    <w:p w:rsidR="009540F7" w:rsidRDefault="009540F7" w:rsidP="00FD068D"/>
    <w:p w:rsidR="006A2A00" w:rsidRPr="00332C34" w:rsidRDefault="006A2A00" w:rsidP="000747EA">
      <w:pPr>
        <w:jc w:val="both"/>
        <w:rPr>
          <w:b/>
        </w:rPr>
      </w:pPr>
      <w:r w:rsidRPr="00332C34">
        <w:rPr>
          <w:b/>
        </w:rPr>
        <w:t xml:space="preserve">I have attached (or caused SBLE to receive) </w:t>
      </w:r>
      <w:r w:rsidR="000747EA" w:rsidRPr="00332C34">
        <w:rPr>
          <w:b/>
        </w:rPr>
        <w:t>all</w:t>
      </w:r>
      <w:r w:rsidRPr="00332C34">
        <w:rPr>
          <w:b/>
        </w:rPr>
        <w:t xml:space="preserve"> the required documents and </w:t>
      </w:r>
      <w:r w:rsidR="005F09FF">
        <w:rPr>
          <w:b/>
        </w:rPr>
        <w:t xml:space="preserve">hereby </w:t>
      </w:r>
      <w:r w:rsidRPr="00332C34">
        <w:rPr>
          <w:b/>
        </w:rPr>
        <w:t>request a waiver of Rule 19-201(a)(2).</w:t>
      </w:r>
    </w:p>
    <w:p w:rsidR="006A2A00" w:rsidRDefault="006A2A00" w:rsidP="00FD068D"/>
    <w:p w:rsidR="00AB3012" w:rsidRDefault="00AB3012" w:rsidP="00FD068D">
      <w:r>
        <w:t>Signature: ________________________________________________</w:t>
      </w:r>
      <w:r>
        <w:tab/>
        <w:t>Date: _____________________________</w:t>
      </w:r>
    </w:p>
    <w:sectPr w:rsidR="00AB3012" w:rsidSect="0080491F">
      <w:headerReference w:type="default" r:id="rId8"/>
      <w:footerReference w:type="default" r:id="rId9"/>
      <w:pgSz w:w="12240" w:h="15840"/>
      <w:pgMar w:top="930" w:right="432" w:bottom="720" w:left="432" w:header="270" w:footer="742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68D" w:rsidRDefault="00FD068D" w:rsidP="00FD068D">
      <w:r>
        <w:separator/>
      </w:r>
    </w:p>
  </w:endnote>
  <w:endnote w:type="continuationSeparator" w:id="0">
    <w:p w:rsidR="00FD068D" w:rsidRDefault="00FD068D" w:rsidP="00FD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A00" w:rsidRPr="009924C1" w:rsidRDefault="006A2A00" w:rsidP="006A2A00">
    <w:pPr>
      <w:pStyle w:val="Footer"/>
      <w:tabs>
        <w:tab w:val="clear" w:pos="4680"/>
        <w:tab w:val="clear" w:pos="9360"/>
      </w:tabs>
      <w:rPr>
        <w:i/>
        <w:sz w:val="22"/>
      </w:rPr>
    </w:pPr>
    <w:r w:rsidRPr="009924C1">
      <w:rPr>
        <w:i/>
        <w:sz w:val="22"/>
      </w:rPr>
      <w:t xml:space="preserve">Office Use: </w:t>
    </w:r>
    <w:r w:rsidR="00332C34">
      <w:rPr>
        <w:i/>
        <w:sz w:val="22"/>
      </w:rPr>
      <w:t>Eligible</w:t>
    </w:r>
    <w:r w:rsidR="00900A8B">
      <w:rPr>
        <w:i/>
        <w:sz w:val="22"/>
      </w:rPr>
      <w:t xml:space="preserve"> ___</w:t>
    </w:r>
    <w:r w:rsidRPr="009924C1">
      <w:rPr>
        <w:i/>
        <w:sz w:val="22"/>
      </w:rPr>
      <w:tab/>
    </w:r>
    <w:r w:rsidR="009924C1" w:rsidRPr="009924C1">
      <w:rPr>
        <w:i/>
        <w:sz w:val="22"/>
      </w:rPr>
      <w:t xml:space="preserve"> </w:t>
    </w:r>
    <w:r w:rsidRPr="009924C1">
      <w:rPr>
        <w:i/>
        <w:sz w:val="22"/>
      </w:rPr>
      <w:t xml:space="preserve">(Waiver </w:t>
    </w:r>
    <w:proofErr w:type="spellStart"/>
    <w:r w:rsidRPr="009924C1">
      <w:rPr>
        <w:i/>
        <w:sz w:val="22"/>
      </w:rPr>
      <w:t>Conf</w:t>
    </w:r>
    <w:proofErr w:type="spellEnd"/>
    <w:r w:rsidRPr="009924C1">
      <w:rPr>
        <w:i/>
        <w:sz w:val="22"/>
      </w:rPr>
      <w:t># _________)</w:t>
    </w:r>
    <w:r w:rsidRPr="009924C1">
      <w:rPr>
        <w:i/>
        <w:sz w:val="22"/>
      </w:rPr>
      <w:tab/>
    </w:r>
    <w:r w:rsidR="00332C34">
      <w:rPr>
        <w:i/>
        <w:sz w:val="22"/>
      </w:rPr>
      <w:t>Ineligible</w:t>
    </w:r>
    <w:r w:rsidR="00900A8B">
      <w:rPr>
        <w:i/>
        <w:sz w:val="22"/>
      </w:rPr>
      <w:t xml:space="preserve"> ___</w:t>
    </w:r>
    <w:r w:rsidRPr="009924C1">
      <w:rPr>
        <w:i/>
        <w:sz w:val="22"/>
      </w:rPr>
      <w:tab/>
      <w:t>Incomplete</w:t>
    </w:r>
    <w:r w:rsidR="00900A8B">
      <w:rPr>
        <w:i/>
        <w:sz w:val="22"/>
      </w:rPr>
      <w:t xml:space="preserve"> ___</w:t>
    </w:r>
    <w:r w:rsidR="009924C1" w:rsidRPr="009924C1">
      <w:rPr>
        <w:i/>
        <w:sz w:val="22"/>
      </w:rPr>
      <w:tab/>
    </w:r>
    <w:r w:rsidR="009924C1">
      <w:rPr>
        <w:i/>
        <w:sz w:val="22"/>
      </w:rPr>
      <w:tab/>
    </w:r>
    <w:r w:rsidR="009924C1" w:rsidRPr="009924C1">
      <w:rPr>
        <w:i/>
        <w:sz w:val="22"/>
      </w:rPr>
      <w:t>Initial/</w:t>
    </w:r>
    <w:proofErr w:type="gramStart"/>
    <w:r w:rsidR="009924C1" w:rsidRPr="009924C1">
      <w:rPr>
        <w:i/>
        <w:sz w:val="22"/>
      </w:rPr>
      <w:t>Date:_</w:t>
    </w:r>
    <w:proofErr w:type="gramEnd"/>
    <w:r w:rsidR="009924C1" w:rsidRPr="009924C1">
      <w:rPr>
        <w:i/>
        <w:sz w:val="22"/>
      </w:rPr>
      <w:t>_______</w:t>
    </w:r>
    <w:r w:rsidR="009924C1">
      <w:rPr>
        <w:i/>
        <w:sz w:val="22"/>
      </w:rPr>
      <w:t>__</w:t>
    </w:r>
    <w:r w:rsidR="009924C1" w:rsidRPr="009924C1">
      <w:rPr>
        <w:i/>
        <w:sz w:val="22"/>
      </w:rPr>
      <w:t>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68D" w:rsidRDefault="00FD068D" w:rsidP="00FD068D">
      <w:r>
        <w:separator/>
      </w:r>
    </w:p>
  </w:footnote>
  <w:footnote w:type="continuationSeparator" w:id="0">
    <w:p w:rsidR="00FD068D" w:rsidRDefault="00FD068D" w:rsidP="00FD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3012" w:rsidRPr="006A2A00" w:rsidRDefault="00AB3012" w:rsidP="00AB3012">
    <w:pPr>
      <w:widowControl/>
      <w:contextualSpacing/>
      <w:jc w:val="center"/>
      <w:rPr>
        <w:b/>
        <w:bCs/>
        <w:sz w:val="22"/>
      </w:rPr>
    </w:pPr>
    <w:r w:rsidRPr="006A2A00">
      <w:rPr>
        <w:b/>
        <w:bCs/>
        <w:i/>
        <w:iCs/>
        <w:sz w:val="22"/>
      </w:rPr>
      <w:t xml:space="preserve">FILE THIS FORM AND SUPPORTING DOCUMENTATION </w:t>
    </w:r>
    <w:r w:rsidRPr="006A2A00">
      <w:rPr>
        <w:b/>
        <w:bCs/>
        <w:i/>
        <w:iCs/>
        <w:sz w:val="22"/>
        <w:u w:val="single"/>
      </w:rPr>
      <w:t>AT LEAST 30 DAYS PRIOR</w:t>
    </w:r>
    <w:r w:rsidRPr="006A2A00">
      <w:rPr>
        <w:b/>
        <w:bCs/>
        <w:i/>
        <w:iCs/>
        <w:sz w:val="22"/>
      </w:rPr>
      <w:t xml:space="preserve"> TO SUBMITTING YOUR CHARACTER QUESTIONNAIRE AND NOTICE OF INTENT</w:t>
    </w:r>
  </w:p>
  <w:p w:rsidR="00AB3012" w:rsidRDefault="00AB30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68D"/>
    <w:rsid w:val="000747EA"/>
    <w:rsid w:val="002739E1"/>
    <w:rsid w:val="00282471"/>
    <w:rsid w:val="00332C34"/>
    <w:rsid w:val="003D1367"/>
    <w:rsid w:val="005F09FF"/>
    <w:rsid w:val="00675C60"/>
    <w:rsid w:val="006A2A00"/>
    <w:rsid w:val="0080491F"/>
    <w:rsid w:val="00831546"/>
    <w:rsid w:val="00900A8B"/>
    <w:rsid w:val="009540F7"/>
    <w:rsid w:val="009924C1"/>
    <w:rsid w:val="00AB3012"/>
    <w:rsid w:val="00CA3A40"/>
    <w:rsid w:val="00E32D22"/>
    <w:rsid w:val="00E8699A"/>
    <w:rsid w:val="00FD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250041"/>
  <w15:chartTrackingRefBased/>
  <w15:docId w15:val="{A1D819C9-9101-459B-A464-93346E20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D0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68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D0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68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5C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C6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9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91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cripts.sble@mdcourt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cripts.sble@mdcourts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Shipley</dc:creator>
  <cp:keywords/>
  <dc:description/>
  <cp:lastModifiedBy>Jeffrey Shipley</cp:lastModifiedBy>
  <cp:revision>10</cp:revision>
  <cp:lastPrinted>2019-01-03T13:44:00Z</cp:lastPrinted>
  <dcterms:created xsi:type="dcterms:W3CDTF">2019-01-02T20:22:00Z</dcterms:created>
  <dcterms:modified xsi:type="dcterms:W3CDTF">2019-01-03T15:49:00Z</dcterms:modified>
</cp:coreProperties>
</file>