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F2BE" w14:textId="77777777" w:rsidR="00A16D9D" w:rsidRPr="006B5135" w:rsidRDefault="00326CDE" w:rsidP="00597BDB">
      <w:pPr>
        <w:spacing w:before="32" w:line="240" w:lineRule="exact"/>
        <w:ind w:right="40"/>
        <w:jc w:val="center"/>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OVERVIEW</w:t>
      </w:r>
    </w:p>
    <w:p w14:paraId="5551361E" w14:textId="77777777" w:rsidR="00A16D9D" w:rsidRPr="006B5135" w:rsidRDefault="00A16D9D" w:rsidP="00B63FD1">
      <w:pPr>
        <w:spacing w:before="7" w:line="200" w:lineRule="exact"/>
        <w:rPr>
          <w:rFonts w:asciiTheme="minorHAnsi" w:hAnsiTheme="minorHAnsi" w:cstheme="minorHAnsi"/>
          <w:kern w:val="2"/>
          <w:sz w:val="24"/>
          <w:szCs w:val="24"/>
        </w:rPr>
      </w:pPr>
    </w:p>
    <w:p w14:paraId="27960799" w14:textId="77777777" w:rsidR="00A16D9D" w:rsidRPr="006B5135" w:rsidRDefault="00326CDE" w:rsidP="00B63FD1">
      <w:pPr>
        <w:spacing w:before="32"/>
        <w:ind w:right="79"/>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These instructions will assist you in using the State Board of Law Examiners’ (“SBLE”) online electronic </w:t>
      </w:r>
      <w:r w:rsidR="00C40B67">
        <w:rPr>
          <w:rFonts w:asciiTheme="minorHAnsi" w:hAnsiTheme="minorHAnsi" w:cstheme="minorHAnsi"/>
          <w:kern w:val="2"/>
          <w:sz w:val="24"/>
          <w:szCs w:val="24"/>
        </w:rPr>
        <w:t>b</w:t>
      </w:r>
      <w:r w:rsidRPr="006B5135">
        <w:rPr>
          <w:rFonts w:asciiTheme="minorHAnsi" w:hAnsiTheme="minorHAnsi" w:cstheme="minorHAnsi"/>
          <w:kern w:val="2"/>
          <w:sz w:val="24"/>
          <w:szCs w:val="24"/>
        </w:rPr>
        <w:t xml:space="preserve">ar </w:t>
      </w:r>
      <w:r w:rsidR="006F5309">
        <w:rPr>
          <w:rFonts w:asciiTheme="minorHAnsi" w:hAnsiTheme="minorHAnsi" w:cstheme="minorHAnsi"/>
          <w:kern w:val="2"/>
          <w:sz w:val="24"/>
          <w:szCs w:val="24"/>
        </w:rPr>
        <w:t>a</w:t>
      </w:r>
      <w:r w:rsidR="00C40B67">
        <w:rPr>
          <w:rFonts w:asciiTheme="minorHAnsi" w:hAnsiTheme="minorHAnsi" w:cstheme="minorHAnsi"/>
          <w:kern w:val="2"/>
          <w:sz w:val="24"/>
          <w:szCs w:val="24"/>
        </w:rPr>
        <w:t>pplication system</w:t>
      </w:r>
      <w:r w:rsidRPr="006B5135">
        <w:rPr>
          <w:rFonts w:asciiTheme="minorHAnsi" w:hAnsiTheme="minorHAnsi" w:cstheme="minorHAnsi"/>
          <w:kern w:val="2"/>
          <w:sz w:val="24"/>
          <w:szCs w:val="24"/>
        </w:rPr>
        <w:t xml:space="preserve"> (“eBar) to create a </w:t>
      </w:r>
      <w:r w:rsidR="003503A5">
        <w:rPr>
          <w:rFonts w:asciiTheme="minorHAnsi" w:hAnsiTheme="minorHAnsi" w:cstheme="minorHAnsi"/>
          <w:kern w:val="2"/>
          <w:sz w:val="24"/>
          <w:szCs w:val="24"/>
        </w:rPr>
        <w:t>Maryland bar application</w:t>
      </w:r>
      <w:r w:rsidRPr="006B5135">
        <w:rPr>
          <w:rFonts w:asciiTheme="minorHAnsi" w:hAnsiTheme="minorHAnsi" w:cstheme="minorHAnsi"/>
          <w:kern w:val="2"/>
          <w:sz w:val="24"/>
          <w:szCs w:val="24"/>
        </w:rPr>
        <w:t xml:space="preserve">. </w:t>
      </w:r>
    </w:p>
    <w:p w14:paraId="41AE453C" w14:textId="77777777" w:rsidR="00A16D9D" w:rsidRPr="006B5135" w:rsidRDefault="00A16D9D" w:rsidP="00B63FD1">
      <w:pPr>
        <w:spacing w:before="15" w:line="220" w:lineRule="exact"/>
        <w:rPr>
          <w:rFonts w:asciiTheme="minorHAnsi" w:hAnsiTheme="minorHAnsi" w:cstheme="minorHAnsi"/>
          <w:kern w:val="2"/>
          <w:sz w:val="24"/>
          <w:szCs w:val="24"/>
        </w:rPr>
      </w:pPr>
    </w:p>
    <w:p w14:paraId="55A2E1AB" w14:textId="77777777" w:rsidR="00A16D9D" w:rsidRPr="006B5135" w:rsidRDefault="00FB59CE" w:rsidP="00B63FD1">
      <w:pPr>
        <w:spacing w:line="240" w:lineRule="exact"/>
        <w:rPr>
          <w:rFonts w:asciiTheme="minorHAnsi" w:hAnsiTheme="minorHAnsi" w:cstheme="minorHAnsi"/>
          <w:kern w:val="2"/>
          <w:sz w:val="24"/>
          <w:szCs w:val="24"/>
          <w:u w:val="single"/>
        </w:rPr>
      </w:pPr>
      <w:r w:rsidRPr="006B5135">
        <w:rPr>
          <w:rFonts w:asciiTheme="minorHAnsi" w:hAnsiTheme="minorHAnsi" w:cstheme="minorHAnsi"/>
          <w:b/>
          <w:kern w:val="2"/>
          <w:sz w:val="24"/>
          <w:szCs w:val="24"/>
          <w:u w:val="single"/>
        </w:rPr>
        <w:t>UBE (Exam or Transfer) Applicants</w:t>
      </w:r>
    </w:p>
    <w:p w14:paraId="64B832E9" w14:textId="77777777" w:rsidR="00A16D9D" w:rsidRPr="006B5135" w:rsidRDefault="00A16D9D" w:rsidP="00B63FD1">
      <w:pPr>
        <w:spacing w:before="6" w:line="200" w:lineRule="exact"/>
        <w:rPr>
          <w:rFonts w:asciiTheme="minorHAnsi" w:hAnsiTheme="minorHAnsi" w:cstheme="minorHAnsi"/>
          <w:kern w:val="2"/>
          <w:sz w:val="24"/>
          <w:szCs w:val="24"/>
        </w:rPr>
      </w:pPr>
    </w:p>
    <w:p w14:paraId="09861407" w14:textId="77777777" w:rsidR="00A16D9D" w:rsidRPr="006B5135" w:rsidRDefault="00FB59CE" w:rsidP="00B63FD1">
      <w:pPr>
        <w:spacing w:before="32"/>
        <w:ind w:right="79"/>
        <w:jc w:val="both"/>
        <w:rPr>
          <w:rFonts w:asciiTheme="minorHAnsi" w:hAnsiTheme="minorHAnsi" w:cstheme="minorHAnsi"/>
          <w:kern w:val="2"/>
          <w:sz w:val="24"/>
          <w:szCs w:val="24"/>
        </w:rPr>
      </w:pPr>
      <w:r w:rsidRPr="006B5135">
        <w:rPr>
          <w:rFonts w:asciiTheme="minorHAnsi" w:hAnsiTheme="minorHAnsi" w:cstheme="minorHAnsi"/>
          <w:kern w:val="2"/>
          <w:sz w:val="24"/>
          <w:szCs w:val="24"/>
        </w:rPr>
        <w:t>Individuals</w:t>
      </w:r>
      <w:r w:rsidR="00326CDE" w:rsidRPr="006B5135">
        <w:rPr>
          <w:rFonts w:asciiTheme="minorHAnsi" w:hAnsiTheme="minorHAnsi" w:cstheme="minorHAnsi"/>
          <w:kern w:val="2"/>
          <w:sz w:val="24"/>
          <w:szCs w:val="24"/>
        </w:rPr>
        <w:t xml:space="preserve"> who do not meet the eligibility requirements of Maryland Rule 19-21</w:t>
      </w:r>
      <w:r w:rsidRPr="006B5135">
        <w:rPr>
          <w:rFonts w:asciiTheme="minorHAnsi" w:hAnsiTheme="minorHAnsi" w:cstheme="minorHAnsi"/>
          <w:kern w:val="2"/>
          <w:sz w:val="24"/>
          <w:szCs w:val="24"/>
        </w:rPr>
        <w:t>5</w:t>
      </w:r>
      <w:r w:rsidR="00326CDE" w:rsidRPr="006B5135">
        <w:rPr>
          <w:rFonts w:asciiTheme="minorHAnsi" w:hAnsiTheme="minorHAnsi" w:cstheme="minorHAnsi"/>
          <w:kern w:val="2"/>
          <w:sz w:val="24"/>
          <w:szCs w:val="24"/>
        </w:rPr>
        <w:t xml:space="preserve"> to </w:t>
      </w:r>
      <w:r w:rsidRPr="006B5135">
        <w:rPr>
          <w:rFonts w:asciiTheme="minorHAnsi" w:hAnsiTheme="minorHAnsi" w:cstheme="minorHAnsi"/>
          <w:kern w:val="2"/>
          <w:sz w:val="24"/>
          <w:szCs w:val="24"/>
        </w:rPr>
        <w:t>Petition for Admission Without Examination must either take the UBE in Maryland or transfer a qualifying UBE score to Maryland</w:t>
      </w:r>
      <w:r w:rsidR="00326CDE"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Individuals applying in Maryland </w:t>
      </w:r>
      <w:r w:rsidR="00326CDE" w:rsidRPr="006B5135">
        <w:rPr>
          <w:rFonts w:asciiTheme="minorHAnsi" w:hAnsiTheme="minorHAnsi" w:cstheme="minorHAnsi"/>
          <w:kern w:val="2"/>
          <w:sz w:val="24"/>
          <w:szCs w:val="24"/>
        </w:rPr>
        <w:t xml:space="preserve">for the first time must complete and submit a </w:t>
      </w:r>
      <w:r w:rsidRPr="006B5135">
        <w:rPr>
          <w:rFonts w:asciiTheme="minorHAnsi" w:hAnsiTheme="minorHAnsi" w:cstheme="minorHAnsi"/>
          <w:kern w:val="2"/>
          <w:sz w:val="24"/>
          <w:szCs w:val="24"/>
        </w:rPr>
        <w:t>Character Questionnaire</w:t>
      </w:r>
      <w:r w:rsidR="00F47D97" w:rsidRPr="006B5135">
        <w:rPr>
          <w:rFonts w:asciiTheme="minorHAnsi" w:hAnsiTheme="minorHAnsi" w:cstheme="minorHAnsi"/>
          <w:kern w:val="2"/>
          <w:sz w:val="24"/>
          <w:szCs w:val="24"/>
        </w:rPr>
        <w:t xml:space="preserve"> (CQ)</w:t>
      </w:r>
      <w:r w:rsidR="00326CDE" w:rsidRPr="006B5135">
        <w:rPr>
          <w:rFonts w:asciiTheme="minorHAnsi" w:hAnsiTheme="minorHAnsi" w:cstheme="minorHAnsi"/>
          <w:kern w:val="2"/>
          <w:sz w:val="24"/>
          <w:szCs w:val="24"/>
        </w:rPr>
        <w:t xml:space="preserve"> and </w:t>
      </w:r>
      <w:r w:rsidRPr="006B5135">
        <w:rPr>
          <w:rFonts w:asciiTheme="minorHAnsi" w:hAnsiTheme="minorHAnsi" w:cstheme="minorHAnsi"/>
          <w:kern w:val="2"/>
          <w:sz w:val="24"/>
          <w:szCs w:val="24"/>
        </w:rPr>
        <w:t>a</w:t>
      </w:r>
      <w:r w:rsidR="00F47D97" w:rsidRPr="006B5135">
        <w:rPr>
          <w:rFonts w:asciiTheme="minorHAnsi" w:hAnsiTheme="minorHAnsi" w:cstheme="minorHAnsi"/>
          <w:kern w:val="2"/>
          <w:sz w:val="24"/>
          <w:szCs w:val="24"/>
        </w:rPr>
        <w:t>n appropriate</w:t>
      </w:r>
      <w:r w:rsidRPr="006B5135">
        <w:rPr>
          <w:rFonts w:asciiTheme="minorHAnsi" w:hAnsiTheme="minorHAnsi" w:cstheme="minorHAnsi"/>
          <w:kern w:val="2"/>
          <w:sz w:val="24"/>
          <w:szCs w:val="24"/>
        </w:rPr>
        <w:t xml:space="preserve"> </w:t>
      </w:r>
      <w:r w:rsidR="00326CDE" w:rsidRPr="006B5135">
        <w:rPr>
          <w:rFonts w:asciiTheme="minorHAnsi" w:hAnsiTheme="minorHAnsi" w:cstheme="minorHAnsi"/>
          <w:kern w:val="2"/>
          <w:sz w:val="24"/>
          <w:szCs w:val="24"/>
        </w:rPr>
        <w:t>Notice of Intent</w:t>
      </w:r>
      <w:r w:rsidR="00F47D97" w:rsidRPr="006B5135">
        <w:rPr>
          <w:rFonts w:asciiTheme="minorHAnsi" w:hAnsiTheme="minorHAnsi" w:cstheme="minorHAnsi"/>
          <w:kern w:val="2"/>
          <w:sz w:val="24"/>
          <w:szCs w:val="24"/>
        </w:rPr>
        <w:t xml:space="preserve"> (NOI)</w:t>
      </w:r>
      <w:r w:rsidR="00326CDE" w:rsidRPr="006B5135">
        <w:rPr>
          <w:rFonts w:asciiTheme="minorHAnsi" w:hAnsiTheme="minorHAnsi" w:cstheme="minorHAnsi"/>
          <w:kern w:val="2"/>
          <w:sz w:val="24"/>
          <w:szCs w:val="24"/>
        </w:rPr>
        <w:t>. These two (2) documents are both generated within eBar.</w:t>
      </w:r>
    </w:p>
    <w:p w14:paraId="77BAFBEC" w14:textId="77777777" w:rsidR="00A16D9D" w:rsidRPr="006B5135" w:rsidRDefault="00A16D9D" w:rsidP="00B63FD1">
      <w:pPr>
        <w:spacing w:before="1" w:line="240" w:lineRule="exact"/>
        <w:rPr>
          <w:rFonts w:asciiTheme="minorHAnsi" w:hAnsiTheme="minorHAnsi" w:cstheme="minorHAnsi"/>
          <w:kern w:val="2"/>
          <w:sz w:val="24"/>
          <w:szCs w:val="24"/>
        </w:rPr>
      </w:pPr>
    </w:p>
    <w:p w14:paraId="5B5F9374" w14:textId="77777777" w:rsidR="00A16D9D" w:rsidRPr="006B5135" w:rsidRDefault="00326CDE" w:rsidP="00B63FD1">
      <w:pPr>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Applicants who have previously taken the </w:t>
      </w:r>
      <w:r w:rsidR="003503A5" w:rsidRPr="006B5135">
        <w:rPr>
          <w:rFonts w:asciiTheme="minorHAnsi" w:hAnsiTheme="minorHAnsi" w:cstheme="minorHAnsi"/>
          <w:kern w:val="2"/>
          <w:sz w:val="24"/>
          <w:szCs w:val="24"/>
        </w:rPr>
        <w:t>UBE</w:t>
      </w:r>
      <w:r w:rsidR="003503A5">
        <w:rPr>
          <w:rFonts w:asciiTheme="minorHAnsi" w:hAnsiTheme="minorHAnsi" w:cstheme="minorHAnsi"/>
          <w:kern w:val="2"/>
          <w:sz w:val="24"/>
          <w:szCs w:val="24"/>
        </w:rPr>
        <w:t xml:space="preserve"> in Maryland or the former</w:t>
      </w:r>
      <w:r w:rsidR="003503A5"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Maryland General Bar exam</w:t>
      </w:r>
      <w:r w:rsidR="00FB59CE"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one (1) or more times need only submit a </w:t>
      </w:r>
      <w:r w:rsidR="00F47D97" w:rsidRPr="006B5135">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(but not </w:t>
      </w:r>
      <w:r w:rsidR="00F47D97" w:rsidRPr="006B5135">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unless an update</w:t>
      </w:r>
      <w:r w:rsidR="00F47D97" w:rsidRPr="006B5135">
        <w:rPr>
          <w:rFonts w:asciiTheme="minorHAnsi" w:hAnsiTheme="minorHAnsi" w:cstheme="minorHAnsi"/>
          <w:kern w:val="2"/>
          <w:sz w:val="24"/>
          <w:szCs w:val="24"/>
        </w:rPr>
        <w:t>d CQ</w:t>
      </w:r>
      <w:r w:rsidR="00DD223D">
        <w:rPr>
          <w:rFonts w:asciiTheme="minorHAnsi" w:hAnsiTheme="minorHAnsi" w:cstheme="minorHAnsi"/>
          <w:kern w:val="2"/>
          <w:sz w:val="24"/>
          <w:szCs w:val="24"/>
        </w:rPr>
        <w:t>**</w:t>
      </w:r>
      <w:r w:rsidRPr="006B5135">
        <w:rPr>
          <w:rFonts w:asciiTheme="minorHAnsi" w:hAnsiTheme="minorHAnsi" w:cstheme="minorHAnsi"/>
          <w:kern w:val="2"/>
          <w:sz w:val="24"/>
          <w:szCs w:val="24"/>
        </w:rPr>
        <w:t xml:space="preserve"> is required). </w:t>
      </w:r>
      <w:r w:rsidR="00F47D97" w:rsidRPr="006B5135">
        <w:rPr>
          <w:rFonts w:asciiTheme="minorHAnsi" w:hAnsiTheme="minorHAnsi" w:cstheme="minorHAnsi"/>
          <w:kern w:val="2"/>
          <w:sz w:val="24"/>
          <w:szCs w:val="24"/>
        </w:rPr>
        <w:t>These “r</w:t>
      </w:r>
      <w:r w:rsidRPr="006B5135">
        <w:rPr>
          <w:rFonts w:asciiTheme="minorHAnsi" w:hAnsiTheme="minorHAnsi" w:cstheme="minorHAnsi"/>
          <w:kern w:val="2"/>
          <w:sz w:val="24"/>
          <w:szCs w:val="24"/>
        </w:rPr>
        <w:t>etake</w:t>
      </w:r>
      <w:r w:rsidR="00F47D97" w:rsidRPr="006B5135">
        <w:rPr>
          <w:rFonts w:asciiTheme="minorHAnsi" w:hAnsiTheme="minorHAnsi" w:cstheme="minorHAnsi"/>
          <w:kern w:val="2"/>
          <w:sz w:val="24"/>
          <w:szCs w:val="24"/>
        </w:rPr>
        <w:t>”</w:t>
      </w:r>
      <w:r w:rsidRPr="006B5135">
        <w:rPr>
          <w:rFonts w:asciiTheme="minorHAnsi" w:hAnsiTheme="minorHAnsi" w:cstheme="minorHAnsi"/>
          <w:kern w:val="2"/>
          <w:sz w:val="24"/>
          <w:szCs w:val="24"/>
        </w:rPr>
        <w:t xml:space="preserve"> applicants will follow the same process for </w:t>
      </w:r>
      <w:r w:rsidR="00F47D97" w:rsidRPr="006B5135">
        <w:rPr>
          <w:rFonts w:asciiTheme="minorHAnsi" w:hAnsiTheme="minorHAnsi" w:cstheme="minorHAnsi"/>
          <w:kern w:val="2"/>
          <w:sz w:val="24"/>
          <w:szCs w:val="24"/>
        </w:rPr>
        <w:t>filing a</w:t>
      </w:r>
      <w:r w:rsidRPr="006B5135">
        <w:rPr>
          <w:rFonts w:asciiTheme="minorHAnsi" w:hAnsiTheme="minorHAnsi" w:cstheme="minorHAnsi"/>
          <w:kern w:val="2"/>
          <w:sz w:val="24"/>
          <w:szCs w:val="24"/>
        </w:rPr>
        <w:t xml:space="preserve"> </w:t>
      </w:r>
      <w:r w:rsidR="00F47D97" w:rsidRPr="006B5135">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as those taking the exam for the first time. eBar will produce the appropriate </w:t>
      </w:r>
      <w:r w:rsidR="00F47D97" w:rsidRPr="006B5135">
        <w:rPr>
          <w:rFonts w:asciiTheme="minorHAnsi" w:hAnsiTheme="minorHAnsi" w:cstheme="minorHAnsi"/>
          <w:kern w:val="2"/>
          <w:sz w:val="24"/>
          <w:szCs w:val="24"/>
        </w:rPr>
        <w:t xml:space="preserve">NOI </w:t>
      </w:r>
      <w:r w:rsidRPr="006B5135">
        <w:rPr>
          <w:rFonts w:asciiTheme="minorHAnsi" w:hAnsiTheme="minorHAnsi" w:cstheme="minorHAnsi"/>
          <w:kern w:val="2"/>
          <w:sz w:val="24"/>
          <w:szCs w:val="24"/>
        </w:rPr>
        <w:t>for each applicant.</w:t>
      </w:r>
    </w:p>
    <w:p w14:paraId="7CA8B9C1" w14:textId="77777777" w:rsidR="00A16D9D" w:rsidRPr="006B5135" w:rsidRDefault="00A16D9D" w:rsidP="00B63FD1">
      <w:pPr>
        <w:spacing w:before="19" w:line="220" w:lineRule="exact"/>
        <w:rPr>
          <w:rFonts w:asciiTheme="minorHAnsi" w:hAnsiTheme="minorHAnsi" w:cstheme="minorHAnsi"/>
          <w:kern w:val="2"/>
          <w:sz w:val="24"/>
          <w:szCs w:val="24"/>
        </w:rPr>
      </w:pPr>
    </w:p>
    <w:p w14:paraId="6FEB218A" w14:textId="77777777" w:rsidR="00A16D9D" w:rsidRPr="006B5135" w:rsidRDefault="00DD223D" w:rsidP="00B63FD1">
      <w:pPr>
        <w:ind w:right="79"/>
        <w:jc w:val="both"/>
        <w:rPr>
          <w:rFonts w:asciiTheme="minorHAnsi" w:hAnsiTheme="minorHAnsi" w:cstheme="minorHAnsi"/>
          <w:kern w:val="2"/>
          <w:sz w:val="24"/>
          <w:szCs w:val="24"/>
        </w:rPr>
      </w:pPr>
      <w:r>
        <w:rPr>
          <w:rFonts w:asciiTheme="minorHAnsi" w:hAnsiTheme="minorHAnsi" w:cstheme="minorHAnsi"/>
          <w:kern w:val="2"/>
          <w:sz w:val="24"/>
          <w:szCs w:val="24"/>
        </w:rPr>
        <w:t>**</w:t>
      </w:r>
      <w:r w:rsidR="00326CDE" w:rsidRPr="006B5135">
        <w:rPr>
          <w:rFonts w:asciiTheme="minorHAnsi" w:hAnsiTheme="minorHAnsi" w:cstheme="minorHAnsi"/>
          <w:kern w:val="2"/>
          <w:sz w:val="24"/>
          <w:szCs w:val="24"/>
        </w:rPr>
        <w:t xml:space="preserve">Applicants whose </w:t>
      </w:r>
      <w:r w:rsidR="00F47D97" w:rsidRPr="006B5135">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w:t>
      </w:r>
      <w:r w:rsidR="00F47D97" w:rsidRPr="006B5135">
        <w:rPr>
          <w:rFonts w:asciiTheme="minorHAnsi" w:hAnsiTheme="minorHAnsi" w:cstheme="minorHAnsi"/>
          <w:kern w:val="2"/>
          <w:sz w:val="24"/>
          <w:szCs w:val="24"/>
        </w:rPr>
        <w:t>is</w:t>
      </w:r>
      <w:r w:rsidR="00326CDE" w:rsidRPr="006B5135">
        <w:rPr>
          <w:rFonts w:asciiTheme="minorHAnsi" w:hAnsiTheme="minorHAnsi" w:cstheme="minorHAnsi"/>
          <w:kern w:val="2"/>
          <w:sz w:val="24"/>
          <w:szCs w:val="24"/>
        </w:rPr>
        <w:t xml:space="preserve"> stale (i.e., the </w:t>
      </w:r>
      <w:r w:rsidR="00F47D97" w:rsidRPr="006B5135">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w:t>
      </w:r>
      <w:r w:rsidR="00F47D97" w:rsidRPr="006B5135">
        <w:rPr>
          <w:rFonts w:asciiTheme="minorHAnsi" w:hAnsiTheme="minorHAnsi" w:cstheme="minorHAnsi"/>
          <w:kern w:val="2"/>
          <w:sz w:val="24"/>
          <w:szCs w:val="24"/>
        </w:rPr>
        <w:t>has been</w:t>
      </w:r>
      <w:r w:rsidR="00326CDE" w:rsidRPr="006B5135">
        <w:rPr>
          <w:rFonts w:asciiTheme="minorHAnsi" w:hAnsiTheme="minorHAnsi" w:cstheme="minorHAnsi"/>
          <w:kern w:val="2"/>
          <w:sz w:val="24"/>
          <w:szCs w:val="24"/>
        </w:rPr>
        <w:t xml:space="preserve"> pending more than three (3) years </w:t>
      </w:r>
      <w:r w:rsidR="00F47D97" w:rsidRPr="006B5135">
        <w:rPr>
          <w:rFonts w:asciiTheme="minorHAnsi" w:hAnsiTheme="minorHAnsi" w:cstheme="minorHAnsi"/>
          <w:kern w:val="2"/>
          <w:sz w:val="24"/>
          <w:szCs w:val="24"/>
        </w:rPr>
        <w:t>since the most recently filed CQ</w:t>
      </w:r>
      <w:r w:rsidR="00326CDE" w:rsidRPr="006B5135">
        <w:rPr>
          <w:rFonts w:asciiTheme="minorHAnsi" w:hAnsiTheme="minorHAnsi" w:cstheme="minorHAnsi"/>
          <w:kern w:val="2"/>
          <w:sz w:val="24"/>
          <w:szCs w:val="24"/>
        </w:rPr>
        <w:t xml:space="preserve">) must file an </w:t>
      </w:r>
      <w:r w:rsidR="003503A5">
        <w:rPr>
          <w:rFonts w:asciiTheme="minorHAnsi" w:hAnsiTheme="minorHAnsi" w:cstheme="minorHAnsi"/>
          <w:kern w:val="2"/>
          <w:sz w:val="24"/>
          <w:szCs w:val="24"/>
        </w:rPr>
        <w:t>u</w:t>
      </w:r>
      <w:r w:rsidR="00326CDE" w:rsidRPr="006B5135">
        <w:rPr>
          <w:rFonts w:asciiTheme="minorHAnsi" w:hAnsiTheme="minorHAnsi" w:cstheme="minorHAnsi"/>
          <w:kern w:val="2"/>
          <w:sz w:val="24"/>
          <w:szCs w:val="24"/>
        </w:rPr>
        <w:t xml:space="preserve">pdated </w:t>
      </w:r>
      <w:r w:rsidR="00F47D97" w:rsidRPr="006B5135">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and pay a $</w:t>
      </w:r>
      <w:r w:rsidR="00F47D97" w:rsidRPr="006B5135">
        <w:rPr>
          <w:rFonts w:asciiTheme="minorHAnsi" w:hAnsiTheme="minorHAnsi" w:cstheme="minorHAnsi"/>
          <w:kern w:val="2"/>
          <w:sz w:val="24"/>
          <w:szCs w:val="24"/>
        </w:rPr>
        <w:t>10</w:t>
      </w:r>
      <w:r w:rsidR="00326CDE" w:rsidRPr="006B5135">
        <w:rPr>
          <w:rFonts w:asciiTheme="minorHAnsi" w:hAnsiTheme="minorHAnsi" w:cstheme="minorHAnsi"/>
          <w:kern w:val="2"/>
          <w:sz w:val="24"/>
          <w:szCs w:val="24"/>
        </w:rPr>
        <w:t xml:space="preserve">0.00 update fee. The Updated </w:t>
      </w:r>
      <w:r w:rsidR="00F47D97" w:rsidRPr="006B5135">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is discussed further on page </w:t>
      </w:r>
      <w:r w:rsidR="00354EC8">
        <w:rPr>
          <w:rFonts w:asciiTheme="minorHAnsi" w:hAnsiTheme="minorHAnsi" w:cstheme="minorHAnsi"/>
          <w:kern w:val="2"/>
          <w:sz w:val="24"/>
          <w:szCs w:val="24"/>
        </w:rPr>
        <w:t>26</w:t>
      </w:r>
      <w:r w:rsidR="00326CDE" w:rsidRPr="006B5135">
        <w:rPr>
          <w:rFonts w:asciiTheme="minorHAnsi" w:hAnsiTheme="minorHAnsi" w:cstheme="minorHAnsi"/>
          <w:kern w:val="2"/>
          <w:sz w:val="24"/>
          <w:szCs w:val="24"/>
        </w:rPr>
        <w:t xml:space="preserve"> of this document.</w:t>
      </w:r>
    </w:p>
    <w:p w14:paraId="2A7291DC" w14:textId="77777777" w:rsidR="00A16D9D" w:rsidRPr="006B5135" w:rsidRDefault="00A16D9D" w:rsidP="00B63FD1">
      <w:pPr>
        <w:spacing w:before="16" w:line="200" w:lineRule="exact"/>
        <w:rPr>
          <w:rFonts w:asciiTheme="minorHAnsi" w:hAnsiTheme="minorHAnsi" w:cstheme="minorHAnsi"/>
          <w:kern w:val="2"/>
          <w:sz w:val="24"/>
          <w:szCs w:val="24"/>
        </w:rPr>
      </w:pPr>
    </w:p>
    <w:p w14:paraId="08527FF7" w14:textId="77777777" w:rsidR="00A16D9D" w:rsidRPr="006B5135" w:rsidRDefault="00326CDE" w:rsidP="00B63FD1">
      <w:pPr>
        <w:spacing w:before="32" w:line="240" w:lineRule="exact"/>
        <w:rPr>
          <w:rFonts w:asciiTheme="minorHAnsi" w:hAnsiTheme="minorHAnsi" w:cstheme="minorHAnsi"/>
          <w:kern w:val="2"/>
          <w:sz w:val="24"/>
          <w:szCs w:val="24"/>
          <w:u w:val="single"/>
        </w:rPr>
      </w:pPr>
      <w:r w:rsidRPr="006B5135">
        <w:rPr>
          <w:rFonts w:asciiTheme="minorHAnsi" w:hAnsiTheme="minorHAnsi" w:cstheme="minorHAnsi"/>
          <w:b/>
          <w:kern w:val="2"/>
          <w:sz w:val="24"/>
          <w:szCs w:val="24"/>
          <w:u w:val="single"/>
        </w:rPr>
        <w:t>Out-of-State Attorney Exam (Maryland Rule 19-21</w:t>
      </w:r>
      <w:r w:rsidR="00B63FD1" w:rsidRPr="006B5135">
        <w:rPr>
          <w:rFonts w:asciiTheme="minorHAnsi" w:hAnsiTheme="minorHAnsi" w:cstheme="minorHAnsi"/>
          <w:b/>
          <w:kern w:val="2"/>
          <w:sz w:val="24"/>
          <w:szCs w:val="24"/>
          <w:u w:val="single"/>
        </w:rPr>
        <w:t>5</w:t>
      </w:r>
      <w:r w:rsidRPr="006B5135">
        <w:rPr>
          <w:rFonts w:asciiTheme="minorHAnsi" w:hAnsiTheme="minorHAnsi" w:cstheme="minorHAnsi"/>
          <w:b/>
          <w:kern w:val="2"/>
          <w:sz w:val="24"/>
          <w:szCs w:val="24"/>
          <w:u w:val="single"/>
        </w:rPr>
        <w:t>)</w:t>
      </w:r>
    </w:p>
    <w:p w14:paraId="6003CE71" w14:textId="77777777" w:rsidR="00A16D9D" w:rsidRPr="006B5135" w:rsidRDefault="00A16D9D" w:rsidP="00B63FD1">
      <w:pPr>
        <w:spacing w:before="9" w:line="200" w:lineRule="exact"/>
        <w:rPr>
          <w:rFonts w:asciiTheme="minorHAnsi" w:hAnsiTheme="minorHAnsi" w:cstheme="minorHAnsi"/>
          <w:kern w:val="2"/>
          <w:sz w:val="24"/>
          <w:szCs w:val="24"/>
        </w:rPr>
      </w:pPr>
    </w:p>
    <w:p w14:paraId="0D13A93C" w14:textId="77777777" w:rsidR="00FB59CE" w:rsidRPr="006B5135" w:rsidRDefault="00326CDE" w:rsidP="00B63FD1">
      <w:pPr>
        <w:spacing w:line="242" w:lineRule="auto"/>
        <w:ind w:right="77"/>
        <w:jc w:val="both"/>
        <w:rPr>
          <w:rFonts w:asciiTheme="minorHAnsi" w:hAnsiTheme="minorHAnsi" w:cstheme="minorHAnsi"/>
          <w:kern w:val="2"/>
          <w:sz w:val="24"/>
          <w:szCs w:val="24"/>
        </w:rPr>
      </w:pPr>
      <w:r w:rsidRPr="006B5135">
        <w:rPr>
          <w:rFonts w:asciiTheme="minorHAnsi" w:hAnsiTheme="minorHAnsi" w:cstheme="minorHAnsi"/>
          <w:kern w:val="2"/>
          <w:sz w:val="24"/>
          <w:szCs w:val="24"/>
        </w:rPr>
        <w:t>Applicants meeting the requirements of Maryland Rule 19-21</w:t>
      </w:r>
      <w:r w:rsidR="00F47D97" w:rsidRPr="006B5135">
        <w:rPr>
          <w:rFonts w:asciiTheme="minorHAnsi" w:hAnsiTheme="minorHAnsi" w:cstheme="minorHAnsi"/>
          <w:kern w:val="2"/>
          <w:sz w:val="24"/>
          <w:szCs w:val="24"/>
        </w:rPr>
        <w:t>5</w:t>
      </w:r>
      <w:r w:rsidRPr="006B5135">
        <w:rPr>
          <w:rFonts w:asciiTheme="minorHAnsi" w:hAnsiTheme="minorHAnsi" w:cstheme="minorHAnsi"/>
          <w:kern w:val="2"/>
          <w:sz w:val="24"/>
          <w:szCs w:val="24"/>
        </w:rPr>
        <w:t xml:space="preserve"> and wishing to</w:t>
      </w:r>
      <w:r w:rsidR="00DD223D">
        <w:rPr>
          <w:rFonts w:asciiTheme="minorHAnsi" w:hAnsiTheme="minorHAnsi" w:cstheme="minorHAnsi"/>
          <w:kern w:val="2"/>
          <w:sz w:val="24"/>
          <w:szCs w:val="24"/>
        </w:rPr>
        <w:t xml:space="preserve"> file a</w:t>
      </w:r>
      <w:r w:rsidRPr="006B5135">
        <w:rPr>
          <w:rFonts w:asciiTheme="minorHAnsi" w:hAnsiTheme="minorHAnsi" w:cstheme="minorHAnsi"/>
          <w:kern w:val="2"/>
          <w:sz w:val="24"/>
          <w:szCs w:val="24"/>
        </w:rPr>
        <w:t xml:space="preserve"> </w:t>
      </w:r>
      <w:r w:rsidR="00F47D97" w:rsidRPr="006B5135">
        <w:rPr>
          <w:rFonts w:asciiTheme="minorHAnsi" w:hAnsiTheme="minorHAnsi" w:cstheme="minorHAnsi"/>
          <w:kern w:val="2"/>
          <w:sz w:val="24"/>
          <w:szCs w:val="24"/>
        </w:rPr>
        <w:t xml:space="preserve">Petition </w:t>
      </w:r>
      <w:r w:rsidR="00DD223D">
        <w:rPr>
          <w:rFonts w:asciiTheme="minorHAnsi" w:hAnsiTheme="minorHAnsi" w:cstheme="minorHAnsi"/>
          <w:kern w:val="2"/>
          <w:sz w:val="24"/>
          <w:szCs w:val="24"/>
        </w:rPr>
        <w:t xml:space="preserve">of Out-of-State Attorney </w:t>
      </w:r>
      <w:r w:rsidR="00F47D97" w:rsidRPr="006B5135">
        <w:rPr>
          <w:rFonts w:asciiTheme="minorHAnsi" w:hAnsiTheme="minorHAnsi" w:cstheme="minorHAnsi"/>
          <w:kern w:val="2"/>
          <w:sz w:val="24"/>
          <w:szCs w:val="24"/>
        </w:rPr>
        <w:t>for Admission Withou</w:t>
      </w:r>
      <w:r w:rsidR="00B63FD1" w:rsidRPr="006B5135">
        <w:rPr>
          <w:rFonts w:asciiTheme="minorHAnsi" w:hAnsiTheme="minorHAnsi" w:cstheme="minorHAnsi"/>
          <w:kern w:val="2"/>
          <w:sz w:val="24"/>
          <w:szCs w:val="24"/>
        </w:rPr>
        <w:t xml:space="preserve">t </w:t>
      </w:r>
      <w:r w:rsidR="00F47D97" w:rsidRPr="006B5135">
        <w:rPr>
          <w:rFonts w:asciiTheme="minorHAnsi" w:hAnsiTheme="minorHAnsi" w:cstheme="minorHAnsi"/>
          <w:kern w:val="2"/>
          <w:sz w:val="24"/>
          <w:szCs w:val="24"/>
        </w:rPr>
        <w:t>Examination</w:t>
      </w:r>
      <w:r w:rsidR="00B63FD1" w:rsidRPr="006B5135">
        <w:rPr>
          <w:rFonts w:asciiTheme="minorHAnsi" w:hAnsiTheme="minorHAnsi" w:cstheme="minorHAnsi"/>
          <w:kern w:val="2"/>
          <w:sz w:val="24"/>
          <w:szCs w:val="24"/>
        </w:rPr>
        <w:t xml:space="preserve"> </w:t>
      </w:r>
      <w:r w:rsidR="00DD223D">
        <w:rPr>
          <w:rFonts w:asciiTheme="minorHAnsi" w:hAnsiTheme="minorHAnsi" w:cstheme="minorHAnsi"/>
          <w:kern w:val="2"/>
          <w:sz w:val="24"/>
          <w:szCs w:val="24"/>
        </w:rPr>
        <w:t xml:space="preserve">(OSA) </w:t>
      </w:r>
      <w:r w:rsidR="00B63FD1" w:rsidRPr="006B5135">
        <w:rPr>
          <w:rFonts w:asciiTheme="minorHAnsi" w:hAnsiTheme="minorHAnsi" w:cstheme="minorHAnsi"/>
          <w:kern w:val="2"/>
          <w:sz w:val="24"/>
          <w:szCs w:val="24"/>
        </w:rPr>
        <w:t xml:space="preserve">may do so via the eBar system. </w:t>
      </w:r>
      <w:r w:rsidR="00DD223D">
        <w:rPr>
          <w:rFonts w:asciiTheme="minorHAnsi" w:hAnsiTheme="minorHAnsi" w:cstheme="minorHAnsi"/>
          <w:kern w:val="2"/>
          <w:sz w:val="24"/>
          <w:szCs w:val="24"/>
        </w:rPr>
        <w:t>Follow the instructions on page</w:t>
      </w:r>
      <w:r w:rsidR="00354EC8">
        <w:rPr>
          <w:rFonts w:asciiTheme="minorHAnsi" w:hAnsiTheme="minorHAnsi" w:cstheme="minorHAnsi"/>
          <w:kern w:val="2"/>
          <w:sz w:val="24"/>
          <w:szCs w:val="24"/>
        </w:rPr>
        <w:t>s 2 to 5</w:t>
      </w:r>
      <w:r w:rsidR="00DD223D">
        <w:rPr>
          <w:rFonts w:asciiTheme="minorHAnsi" w:hAnsiTheme="minorHAnsi" w:cstheme="minorHAnsi"/>
          <w:kern w:val="2"/>
          <w:sz w:val="24"/>
          <w:szCs w:val="24"/>
        </w:rPr>
        <w:t xml:space="preserve"> to create an eBar account, then proceed to the i</w:t>
      </w:r>
      <w:r w:rsidR="000E7339">
        <w:rPr>
          <w:rFonts w:asciiTheme="minorHAnsi" w:hAnsiTheme="minorHAnsi" w:cstheme="minorHAnsi"/>
          <w:kern w:val="2"/>
          <w:sz w:val="24"/>
          <w:szCs w:val="24"/>
        </w:rPr>
        <w:t xml:space="preserve">nstructions for </w:t>
      </w:r>
      <w:r w:rsidR="00DD223D">
        <w:rPr>
          <w:rFonts w:asciiTheme="minorHAnsi" w:hAnsiTheme="minorHAnsi" w:cstheme="minorHAnsi"/>
          <w:kern w:val="2"/>
          <w:sz w:val="24"/>
          <w:szCs w:val="24"/>
        </w:rPr>
        <w:t>creating a Petition</w:t>
      </w:r>
      <w:r w:rsidR="000E7339">
        <w:rPr>
          <w:rFonts w:asciiTheme="minorHAnsi" w:hAnsiTheme="minorHAnsi" w:cstheme="minorHAnsi"/>
          <w:kern w:val="2"/>
          <w:sz w:val="24"/>
          <w:szCs w:val="24"/>
        </w:rPr>
        <w:t xml:space="preserve"> at page </w:t>
      </w:r>
      <w:r w:rsidR="00A461D0">
        <w:rPr>
          <w:rFonts w:asciiTheme="minorHAnsi" w:hAnsiTheme="minorHAnsi" w:cstheme="minorHAnsi"/>
          <w:kern w:val="2"/>
          <w:sz w:val="24"/>
          <w:szCs w:val="24"/>
        </w:rPr>
        <w:t>25.</w:t>
      </w:r>
    </w:p>
    <w:p w14:paraId="465010A7" w14:textId="77777777" w:rsidR="00B63FD1" w:rsidRPr="006B5135" w:rsidRDefault="00B63FD1" w:rsidP="00B63FD1">
      <w:pPr>
        <w:tabs>
          <w:tab w:val="left" w:pos="820"/>
        </w:tabs>
        <w:spacing w:line="242" w:lineRule="auto"/>
        <w:ind w:right="77"/>
        <w:jc w:val="both"/>
        <w:rPr>
          <w:rFonts w:asciiTheme="minorHAnsi" w:hAnsiTheme="minorHAnsi" w:cstheme="minorHAnsi"/>
          <w:kern w:val="2"/>
          <w:sz w:val="24"/>
          <w:szCs w:val="24"/>
        </w:rPr>
      </w:pPr>
    </w:p>
    <w:p w14:paraId="089BB6CE" w14:textId="77777777" w:rsidR="00B63FD1" w:rsidRPr="006B5135" w:rsidRDefault="00B63FD1" w:rsidP="00B63FD1">
      <w:pPr>
        <w:tabs>
          <w:tab w:val="left" w:pos="820"/>
        </w:tabs>
        <w:spacing w:line="242" w:lineRule="auto"/>
        <w:ind w:right="77"/>
        <w:jc w:val="both"/>
        <w:rPr>
          <w:rFonts w:asciiTheme="minorHAnsi" w:hAnsiTheme="minorHAnsi" w:cstheme="minorHAnsi"/>
          <w:b/>
          <w:bCs/>
          <w:kern w:val="2"/>
          <w:sz w:val="24"/>
          <w:szCs w:val="24"/>
          <w:u w:val="single"/>
        </w:rPr>
      </w:pPr>
      <w:r w:rsidRPr="006B5135">
        <w:rPr>
          <w:rFonts w:asciiTheme="minorHAnsi" w:hAnsiTheme="minorHAnsi" w:cstheme="minorHAnsi"/>
          <w:b/>
          <w:bCs/>
          <w:kern w:val="2"/>
          <w:sz w:val="24"/>
          <w:szCs w:val="24"/>
          <w:u w:val="single"/>
        </w:rPr>
        <w:t>Hard Copy Filings Required</w:t>
      </w:r>
    </w:p>
    <w:p w14:paraId="58C0B209" w14:textId="77777777" w:rsidR="00B63FD1" w:rsidRPr="006B5135" w:rsidRDefault="00B63FD1" w:rsidP="00B63FD1">
      <w:pPr>
        <w:tabs>
          <w:tab w:val="left" w:pos="820"/>
        </w:tabs>
        <w:spacing w:line="242" w:lineRule="auto"/>
        <w:ind w:right="77"/>
        <w:jc w:val="both"/>
        <w:rPr>
          <w:rFonts w:asciiTheme="minorHAnsi" w:hAnsiTheme="minorHAnsi" w:cstheme="minorHAnsi"/>
          <w:b/>
          <w:bCs/>
          <w:kern w:val="2"/>
          <w:sz w:val="24"/>
          <w:szCs w:val="24"/>
          <w:u w:val="single"/>
        </w:rPr>
      </w:pPr>
    </w:p>
    <w:p w14:paraId="737ADBC2" w14:textId="77777777" w:rsidR="00FB59CE" w:rsidRPr="006B5135" w:rsidRDefault="00FB59CE" w:rsidP="00B63FD1">
      <w:pPr>
        <w:tabs>
          <w:tab w:val="left" w:pos="820"/>
        </w:tabs>
        <w:spacing w:line="242" w:lineRule="auto"/>
        <w:ind w:right="77"/>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Please take note that applicants must not only create and submit their </w:t>
      </w:r>
      <w:r w:rsidR="00B63FD1" w:rsidRPr="006B5135">
        <w:rPr>
          <w:rFonts w:asciiTheme="minorHAnsi" w:hAnsiTheme="minorHAnsi" w:cstheme="minorHAnsi"/>
          <w:kern w:val="2"/>
          <w:sz w:val="24"/>
          <w:szCs w:val="24"/>
        </w:rPr>
        <w:t>application documents</w:t>
      </w:r>
      <w:r w:rsidRPr="006B5135">
        <w:rPr>
          <w:rFonts w:asciiTheme="minorHAnsi" w:hAnsiTheme="minorHAnsi" w:cstheme="minorHAnsi"/>
          <w:kern w:val="2"/>
          <w:sz w:val="24"/>
          <w:szCs w:val="24"/>
        </w:rPr>
        <w:t xml:space="preserve"> electronically, but also </w:t>
      </w:r>
      <w:r w:rsidRPr="006B5135">
        <w:rPr>
          <w:rFonts w:asciiTheme="minorHAnsi" w:hAnsiTheme="minorHAnsi" w:cstheme="minorHAnsi"/>
          <w:b/>
          <w:kern w:val="2"/>
          <w:sz w:val="24"/>
          <w:szCs w:val="24"/>
        </w:rPr>
        <w:t>mail or deliver hard copies of their CQ and NOI</w:t>
      </w:r>
      <w:r w:rsidR="00B63FD1" w:rsidRPr="006B5135">
        <w:rPr>
          <w:rFonts w:asciiTheme="minorHAnsi" w:hAnsiTheme="minorHAnsi" w:cstheme="minorHAnsi"/>
          <w:b/>
          <w:kern w:val="2"/>
          <w:sz w:val="24"/>
          <w:szCs w:val="24"/>
        </w:rPr>
        <w:t xml:space="preserve"> (or Petition)</w:t>
      </w:r>
      <w:r w:rsidRPr="006B5135">
        <w:rPr>
          <w:rFonts w:asciiTheme="minorHAnsi" w:hAnsiTheme="minorHAnsi" w:cstheme="minorHAnsi"/>
          <w:b/>
          <w:kern w:val="2"/>
          <w:sz w:val="24"/>
          <w:szCs w:val="24"/>
        </w:rPr>
        <w:t xml:space="preserve"> to SBLE with original signatures and supplemental documentation, as necessary, along with the appropriate fees.</w:t>
      </w:r>
    </w:p>
    <w:p w14:paraId="4B4D8F2C" w14:textId="77777777" w:rsidR="00597BDB" w:rsidRPr="006B5135" w:rsidRDefault="00597BDB" w:rsidP="00597BDB">
      <w:pPr>
        <w:tabs>
          <w:tab w:val="left" w:pos="820"/>
        </w:tabs>
        <w:ind w:right="80"/>
        <w:jc w:val="both"/>
        <w:rPr>
          <w:rFonts w:asciiTheme="minorHAnsi" w:hAnsiTheme="minorHAnsi" w:cstheme="minorHAnsi"/>
          <w:kern w:val="2"/>
          <w:sz w:val="24"/>
          <w:szCs w:val="24"/>
        </w:rPr>
      </w:pPr>
    </w:p>
    <w:p w14:paraId="797A61D3" w14:textId="77777777" w:rsidR="00FB59CE" w:rsidRPr="006B5135" w:rsidRDefault="00597BDB" w:rsidP="00597BDB">
      <w:pPr>
        <w:tabs>
          <w:tab w:val="left" w:pos="820"/>
        </w:tabs>
        <w:ind w:right="80"/>
        <w:jc w:val="both"/>
        <w:rPr>
          <w:rFonts w:asciiTheme="minorHAnsi" w:hAnsiTheme="minorHAnsi" w:cstheme="minorHAnsi"/>
          <w:kern w:val="2"/>
          <w:sz w:val="24"/>
          <w:szCs w:val="24"/>
        </w:rPr>
      </w:pPr>
      <w:r w:rsidRPr="006B5135">
        <w:rPr>
          <w:rFonts w:asciiTheme="minorHAnsi" w:hAnsiTheme="minorHAnsi" w:cstheme="minorHAnsi"/>
          <w:i/>
          <w:iCs/>
          <w:kern w:val="2"/>
          <w:sz w:val="24"/>
          <w:szCs w:val="24"/>
        </w:rPr>
        <w:t>F</w:t>
      </w:r>
      <w:r w:rsidR="00FB59CE" w:rsidRPr="006B5135">
        <w:rPr>
          <w:rFonts w:asciiTheme="minorHAnsi" w:eastAsia="Segoe MDL2 Assets" w:hAnsiTheme="minorHAnsi" w:cstheme="minorHAnsi"/>
          <w:i/>
          <w:iCs/>
          <w:kern w:val="2"/>
          <w:sz w:val="24"/>
          <w:szCs w:val="24"/>
        </w:rPr>
        <w:t>or exam applicants</w:t>
      </w:r>
      <w:r w:rsidR="00FB59CE" w:rsidRPr="006B5135">
        <w:rPr>
          <w:rFonts w:asciiTheme="minorHAnsi" w:eastAsia="Segoe MDL2 Assets" w:hAnsiTheme="minorHAnsi" w:cstheme="minorHAnsi"/>
          <w:kern w:val="2"/>
          <w:sz w:val="24"/>
          <w:szCs w:val="24"/>
        </w:rPr>
        <w:t>, c</w:t>
      </w:r>
      <w:r w:rsidR="00FB59CE" w:rsidRPr="006B5135">
        <w:rPr>
          <w:rFonts w:asciiTheme="minorHAnsi" w:hAnsiTheme="minorHAnsi" w:cstheme="minorHAnsi"/>
          <w:kern w:val="2"/>
          <w:sz w:val="24"/>
          <w:szCs w:val="24"/>
        </w:rPr>
        <w:t xml:space="preserve">ompleted hard-copy CQs and/or NOIs must be </w:t>
      </w:r>
      <w:r w:rsidR="00FB59CE" w:rsidRPr="006B5135">
        <w:rPr>
          <w:rFonts w:asciiTheme="minorHAnsi" w:hAnsiTheme="minorHAnsi" w:cstheme="minorHAnsi"/>
          <w:b/>
          <w:kern w:val="2"/>
          <w:sz w:val="24"/>
          <w:szCs w:val="24"/>
        </w:rPr>
        <w:t xml:space="preserve">RECEIVED </w:t>
      </w:r>
      <w:r w:rsidR="00FB59CE" w:rsidRPr="006B5135">
        <w:rPr>
          <w:rFonts w:asciiTheme="minorHAnsi" w:hAnsiTheme="minorHAnsi" w:cstheme="minorHAnsi"/>
          <w:kern w:val="2"/>
          <w:sz w:val="24"/>
          <w:szCs w:val="24"/>
        </w:rPr>
        <w:t>in SBLE’s administrative office at by 4:30 pm on the filing deadline.</w:t>
      </w:r>
      <w:r w:rsidRPr="006B5135">
        <w:rPr>
          <w:rFonts w:asciiTheme="minorHAnsi" w:hAnsiTheme="minorHAnsi" w:cstheme="minorHAnsi"/>
          <w:kern w:val="2"/>
          <w:sz w:val="24"/>
          <w:szCs w:val="24"/>
        </w:rPr>
        <w:t xml:space="preserve"> </w:t>
      </w:r>
      <w:r w:rsidR="00FB59CE" w:rsidRPr="006B5135">
        <w:rPr>
          <w:rFonts w:asciiTheme="minorHAnsi" w:hAnsiTheme="minorHAnsi" w:cstheme="minorHAnsi"/>
          <w:kern w:val="2"/>
          <w:sz w:val="24"/>
          <w:szCs w:val="24"/>
        </w:rPr>
        <w:t xml:space="preserve">Any hard-copy CQ and/or exam NOI submitted to SBLE’s office after the deadline or submitted by the deadline but incomplete (and where adequate remediation occurs after the deadline) will not be considered “filed” until accompanied by a request for good cause to file late. Applicants must meet the requirements of Board Rule 2 (“Filing Late for Good Cause”) </w:t>
      </w:r>
      <w:proofErr w:type="gramStart"/>
      <w:r w:rsidR="00FB59CE" w:rsidRPr="006B5135">
        <w:rPr>
          <w:rFonts w:asciiTheme="minorHAnsi" w:hAnsiTheme="minorHAnsi" w:cstheme="minorHAnsi"/>
          <w:kern w:val="2"/>
          <w:sz w:val="24"/>
          <w:szCs w:val="24"/>
        </w:rPr>
        <w:t>in order for</w:t>
      </w:r>
      <w:proofErr w:type="gramEnd"/>
      <w:r w:rsidR="00FB59CE"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SBLE to consider the good cause request</w:t>
      </w:r>
      <w:r w:rsidR="00FB59CE" w:rsidRPr="006B5135">
        <w:rPr>
          <w:rFonts w:asciiTheme="minorHAnsi" w:hAnsiTheme="minorHAnsi" w:cstheme="minorHAnsi"/>
          <w:kern w:val="2"/>
          <w:sz w:val="24"/>
          <w:szCs w:val="24"/>
        </w:rPr>
        <w:t>. Non-conforming good cause requests will be denied.</w:t>
      </w:r>
    </w:p>
    <w:p w14:paraId="6707C97F"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30C9F211"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INSTRUCTIONS FOR FILING A BAR APPLICATION</w:t>
      </w:r>
    </w:p>
    <w:p w14:paraId="4E58435A" w14:textId="77777777" w:rsidR="00597BDB" w:rsidRPr="006B5135" w:rsidRDefault="00597BDB" w:rsidP="00B63FD1">
      <w:pPr>
        <w:rPr>
          <w:rFonts w:asciiTheme="minorHAnsi" w:hAnsiTheme="minorHAnsi" w:cstheme="minorHAnsi"/>
          <w:kern w:val="2"/>
          <w:sz w:val="24"/>
          <w:szCs w:val="24"/>
        </w:rPr>
      </w:pPr>
    </w:p>
    <w:p w14:paraId="2B1CB0FC" w14:textId="77777777" w:rsidR="00F47D97" w:rsidRPr="006B5135" w:rsidRDefault="00597BDB" w:rsidP="00597BDB">
      <w:pPr>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Completing the </w:t>
      </w:r>
      <w:r w:rsidR="00C40B67">
        <w:rPr>
          <w:rFonts w:asciiTheme="minorHAnsi" w:hAnsiTheme="minorHAnsi" w:cstheme="minorHAnsi"/>
          <w:kern w:val="2"/>
          <w:sz w:val="24"/>
          <w:szCs w:val="24"/>
        </w:rPr>
        <w:t>b</w:t>
      </w:r>
      <w:r w:rsidRPr="006B5135">
        <w:rPr>
          <w:rFonts w:asciiTheme="minorHAnsi" w:hAnsiTheme="minorHAnsi" w:cstheme="minorHAnsi"/>
          <w:kern w:val="2"/>
          <w:sz w:val="24"/>
          <w:szCs w:val="24"/>
        </w:rPr>
        <w:t xml:space="preserve">ar </w:t>
      </w:r>
      <w:r w:rsidR="00C40B67">
        <w:rPr>
          <w:rFonts w:asciiTheme="minorHAnsi" w:hAnsiTheme="minorHAnsi" w:cstheme="minorHAnsi"/>
          <w:kern w:val="2"/>
          <w:sz w:val="24"/>
          <w:szCs w:val="24"/>
        </w:rPr>
        <w:t>a</w:t>
      </w:r>
      <w:r w:rsidRPr="006B5135">
        <w:rPr>
          <w:rFonts w:asciiTheme="minorHAnsi" w:hAnsiTheme="minorHAnsi" w:cstheme="minorHAnsi"/>
          <w:kern w:val="2"/>
          <w:sz w:val="24"/>
          <w:szCs w:val="24"/>
        </w:rPr>
        <w:t xml:space="preserve">pplication begins with creating an eBar account. </w:t>
      </w:r>
      <w:r w:rsidR="00F47D97" w:rsidRPr="006B5135">
        <w:rPr>
          <w:rFonts w:asciiTheme="minorHAnsi" w:hAnsiTheme="minorHAnsi" w:cstheme="minorHAnsi"/>
          <w:kern w:val="2"/>
          <w:sz w:val="24"/>
          <w:szCs w:val="24"/>
        </w:rPr>
        <w:t xml:space="preserve">To access eBar, click on the link for the </w:t>
      </w:r>
      <w:r w:rsidRPr="006B5135">
        <w:rPr>
          <w:rFonts w:asciiTheme="minorHAnsi" w:hAnsiTheme="minorHAnsi" w:cstheme="minorHAnsi"/>
          <w:kern w:val="2"/>
          <w:sz w:val="24"/>
          <w:szCs w:val="24"/>
        </w:rPr>
        <w:t>eBar Account Login (All User Roles)</w:t>
      </w:r>
      <w:r w:rsidR="00F47D97" w:rsidRPr="006B5135">
        <w:rPr>
          <w:rFonts w:asciiTheme="minorHAnsi" w:hAnsiTheme="minorHAnsi" w:cstheme="minorHAnsi"/>
          <w:kern w:val="2"/>
          <w:sz w:val="24"/>
          <w:szCs w:val="24"/>
        </w:rPr>
        <w:t xml:space="preserve"> </w:t>
      </w:r>
      <w:r w:rsidR="003503A5">
        <w:rPr>
          <w:rFonts w:asciiTheme="minorHAnsi" w:hAnsiTheme="minorHAnsi" w:cstheme="minorHAnsi"/>
          <w:kern w:val="2"/>
          <w:sz w:val="24"/>
          <w:szCs w:val="24"/>
        </w:rPr>
        <w:t xml:space="preserve">on the top of the left-hand menu of </w:t>
      </w:r>
      <w:r w:rsidR="00F47D97" w:rsidRPr="006B5135">
        <w:rPr>
          <w:rFonts w:asciiTheme="minorHAnsi" w:hAnsiTheme="minorHAnsi" w:cstheme="minorHAnsi"/>
          <w:kern w:val="2"/>
          <w:sz w:val="24"/>
          <w:szCs w:val="24"/>
        </w:rPr>
        <w:t>SBLE’s website –</w:t>
      </w:r>
      <w:r w:rsidRPr="006B5135">
        <w:rPr>
          <w:rFonts w:asciiTheme="minorHAnsi" w:hAnsiTheme="minorHAnsi" w:cstheme="minorHAnsi"/>
          <w:kern w:val="2"/>
          <w:sz w:val="24"/>
          <w:szCs w:val="24"/>
        </w:rPr>
        <w:t xml:space="preserve"> </w:t>
      </w:r>
      <w:hyperlink r:id="rId8">
        <w:r w:rsidR="00F47D97" w:rsidRPr="006B5135">
          <w:rPr>
            <w:rFonts w:asciiTheme="minorHAnsi" w:hAnsiTheme="minorHAnsi" w:cstheme="minorHAnsi"/>
            <w:color w:val="0000FF"/>
            <w:kern w:val="2"/>
            <w:sz w:val="24"/>
            <w:szCs w:val="24"/>
            <w:u w:val="single" w:color="0000FF"/>
          </w:rPr>
          <w:t>www.mdcourts.gov/ble/</w:t>
        </w:r>
      </w:hyperlink>
    </w:p>
    <w:p w14:paraId="06BE6C7F" w14:textId="77777777" w:rsidR="00A16D9D" w:rsidRPr="006B5135" w:rsidRDefault="00A16D9D" w:rsidP="00B63FD1">
      <w:pPr>
        <w:spacing w:before="12" w:line="200" w:lineRule="exact"/>
        <w:rPr>
          <w:rFonts w:asciiTheme="minorHAnsi" w:hAnsiTheme="minorHAnsi" w:cstheme="minorHAnsi"/>
          <w:kern w:val="2"/>
          <w:sz w:val="24"/>
          <w:szCs w:val="24"/>
        </w:rPr>
      </w:pPr>
    </w:p>
    <w:p w14:paraId="5254F969"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Creating an Account</w:t>
      </w:r>
    </w:p>
    <w:p w14:paraId="20F1109B" w14:textId="77777777" w:rsidR="00A16D9D" w:rsidRPr="006B5135" w:rsidRDefault="00A16D9D" w:rsidP="00B63FD1">
      <w:pPr>
        <w:spacing w:before="9" w:line="200" w:lineRule="exact"/>
        <w:rPr>
          <w:rFonts w:asciiTheme="minorHAnsi" w:hAnsiTheme="minorHAnsi" w:cstheme="minorHAnsi"/>
          <w:kern w:val="2"/>
          <w:sz w:val="24"/>
          <w:szCs w:val="24"/>
        </w:rPr>
      </w:pPr>
    </w:p>
    <w:p w14:paraId="5B16CD85" w14:textId="77777777" w:rsidR="00A16D9D" w:rsidRPr="006B5135" w:rsidRDefault="00326CDE" w:rsidP="00597BDB">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t>On the Welcome screen, click on the “Create</w:t>
      </w:r>
      <w:r w:rsidR="00597BDB"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Account” link found near the login boxes.</w:t>
      </w:r>
    </w:p>
    <w:p w14:paraId="14D73E89" w14:textId="77777777" w:rsidR="00A16D9D" w:rsidRPr="006B5135" w:rsidRDefault="00A16D9D" w:rsidP="00B63FD1">
      <w:pPr>
        <w:spacing w:before="6" w:line="240" w:lineRule="exact"/>
        <w:rPr>
          <w:rFonts w:asciiTheme="minorHAnsi" w:hAnsiTheme="minorHAnsi" w:cstheme="minorHAnsi"/>
          <w:kern w:val="2"/>
          <w:sz w:val="24"/>
          <w:szCs w:val="24"/>
        </w:rPr>
      </w:pPr>
    </w:p>
    <w:p w14:paraId="2086D1BB" w14:textId="77777777" w:rsidR="00A16D9D" w:rsidRPr="006B5135" w:rsidRDefault="00597BDB" w:rsidP="00B63FD1">
      <w:pPr>
        <w:rPr>
          <w:rFonts w:asciiTheme="minorHAnsi" w:hAnsiTheme="minorHAnsi" w:cstheme="minorHAnsi"/>
          <w:kern w:val="2"/>
          <w:sz w:val="24"/>
          <w:szCs w:val="24"/>
        </w:rPr>
      </w:pPr>
      <w:r w:rsidRPr="006B5135">
        <w:rPr>
          <w:rFonts w:asciiTheme="minorHAnsi" w:hAnsiTheme="minorHAnsi" w:cstheme="minorHAnsi"/>
          <w:noProof/>
          <w:kern w:val="2"/>
          <w:sz w:val="24"/>
          <w:szCs w:val="24"/>
        </w:rPr>
        <w:drawing>
          <wp:inline distT="0" distB="0" distL="0" distR="0" wp14:anchorId="55BD5A18" wp14:editId="5C36338B">
            <wp:extent cx="6997700" cy="3502025"/>
            <wp:effectExtent l="0" t="0" r="0"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0B650.tmp"/>
                    <pic:cNvPicPr/>
                  </pic:nvPicPr>
                  <pic:blipFill>
                    <a:blip r:embed="rId9">
                      <a:extLst>
                        <a:ext uri="{28A0092B-C50C-407E-A947-70E740481C1C}">
                          <a14:useLocalDpi xmlns:a14="http://schemas.microsoft.com/office/drawing/2010/main" val="0"/>
                        </a:ext>
                      </a:extLst>
                    </a:blip>
                    <a:stretch>
                      <a:fillRect/>
                    </a:stretch>
                  </pic:blipFill>
                  <pic:spPr>
                    <a:xfrm>
                      <a:off x="0" y="0"/>
                      <a:ext cx="6997700" cy="3502025"/>
                    </a:xfrm>
                    <a:prstGeom prst="rect">
                      <a:avLst/>
                    </a:prstGeom>
                  </pic:spPr>
                </pic:pic>
              </a:graphicData>
            </a:graphic>
          </wp:inline>
        </w:drawing>
      </w:r>
    </w:p>
    <w:p w14:paraId="6F28C31B" w14:textId="77777777" w:rsidR="00A16D9D" w:rsidRPr="006B5135" w:rsidRDefault="00A16D9D" w:rsidP="00B63FD1">
      <w:pPr>
        <w:spacing w:before="15" w:line="220" w:lineRule="exact"/>
        <w:rPr>
          <w:rFonts w:asciiTheme="minorHAnsi" w:hAnsiTheme="minorHAnsi" w:cstheme="minorHAnsi"/>
          <w:kern w:val="2"/>
          <w:sz w:val="24"/>
          <w:szCs w:val="24"/>
        </w:rPr>
      </w:pPr>
    </w:p>
    <w:p w14:paraId="09D1CA4A" w14:textId="77777777" w:rsidR="00A16D9D" w:rsidRPr="006B5135"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 1 – Welcome Screen for the eBar system </w:t>
      </w:r>
    </w:p>
    <w:p w14:paraId="504A2683" w14:textId="77777777" w:rsidR="00A16D9D" w:rsidRDefault="00A16D9D" w:rsidP="00B63FD1">
      <w:pPr>
        <w:spacing w:line="240" w:lineRule="exact"/>
        <w:rPr>
          <w:rFonts w:asciiTheme="minorHAnsi" w:hAnsiTheme="minorHAnsi" w:cstheme="minorHAnsi"/>
          <w:kern w:val="2"/>
          <w:sz w:val="24"/>
          <w:szCs w:val="24"/>
        </w:rPr>
      </w:pPr>
    </w:p>
    <w:p w14:paraId="47B4612E" w14:textId="77777777" w:rsidR="00094794" w:rsidRDefault="00DF7533" w:rsidP="00B63FD1">
      <w:pPr>
        <w:spacing w:line="240" w:lineRule="exact"/>
        <w:rPr>
          <w:rFonts w:asciiTheme="minorHAnsi" w:hAnsiTheme="minorHAnsi" w:cstheme="minorHAnsi"/>
          <w:kern w:val="2"/>
          <w:sz w:val="24"/>
          <w:szCs w:val="24"/>
        </w:rPr>
      </w:pPr>
      <w:r>
        <w:rPr>
          <w:rFonts w:asciiTheme="minorHAnsi" w:hAnsiTheme="minorHAnsi" w:cstheme="minorHAnsi"/>
          <w:kern w:val="2"/>
          <w:sz w:val="24"/>
          <w:szCs w:val="24"/>
        </w:rPr>
        <w:t>[Next page]</w:t>
      </w:r>
    </w:p>
    <w:p w14:paraId="6E0109A2"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38DB8995" w14:textId="77777777" w:rsidR="00A16D9D" w:rsidRPr="006B5135" w:rsidRDefault="00326CDE" w:rsidP="00B63FD1">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You will be taken to the account creation form:</w:t>
      </w:r>
    </w:p>
    <w:p w14:paraId="5939EB2D" w14:textId="77777777" w:rsidR="00A16D9D" w:rsidRPr="006B5135" w:rsidRDefault="00A16D9D" w:rsidP="00B63FD1">
      <w:pPr>
        <w:spacing w:before="6" w:line="240" w:lineRule="exact"/>
        <w:rPr>
          <w:rFonts w:asciiTheme="minorHAnsi" w:hAnsiTheme="minorHAnsi" w:cstheme="minorHAnsi"/>
          <w:kern w:val="2"/>
          <w:sz w:val="24"/>
          <w:szCs w:val="24"/>
        </w:rPr>
      </w:pPr>
    </w:p>
    <w:p w14:paraId="1DFFF338" w14:textId="77777777" w:rsidR="00A16D9D" w:rsidRPr="006B5135" w:rsidRDefault="00597BDB" w:rsidP="00B63FD1">
      <w:pPr>
        <w:rPr>
          <w:rFonts w:asciiTheme="minorHAnsi" w:hAnsiTheme="minorHAnsi" w:cstheme="minorHAnsi"/>
          <w:kern w:val="2"/>
          <w:sz w:val="24"/>
          <w:szCs w:val="24"/>
        </w:rPr>
      </w:pPr>
      <w:r w:rsidRPr="006B5135">
        <w:rPr>
          <w:rFonts w:asciiTheme="minorHAnsi" w:hAnsiTheme="minorHAnsi" w:cstheme="minorHAnsi"/>
          <w:noProof/>
          <w:kern w:val="2"/>
          <w:sz w:val="24"/>
          <w:szCs w:val="24"/>
        </w:rPr>
        <w:drawing>
          <wp:inline distT="0" distB="0" distL="0" distR="0" wp14:anchorId="266439C2" wp14:editId="6E088E48">
            <wp:extent cx="6997700" cy="4264660"/>
            <wp:effectExtent l="0" t="0" r="0" b="254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05B57.tmp"/>
                    <pic:cNvPicPr/>
                  </pic:nvPicPr>
                  <pic:blipFill>
                    <a:blip r:embed="rId10">
                      <a:extLst>
                        <a:ext uri="{28A0092B-C50C-407E-A947-70E740481C1C}">
                          <a14:useLocalDpi xmlns:a14="http://schemas.microsoft.com/office/drawing/2010/main" val="0"/>
                        </a:ext>
                      </a:extLst>
                    </a:blip>
                    <a:stretch>
                      <a:fillRect/>
                    </a:stretch>
                  </pic:blipFill>
                  <pic:spPr>
                    <a:xfrm>
                      <a:off x="0" y="0"/>
                      <a:ext cx="6997700" cy="4264660"/>
                    </a:xfrm>
                    <a:prstGeom prst="rect">
                      <a:avLst/>
                    </a:prstGeom>
                  </pic:spPr>
                </pic:pic>
              </a:graphicData>
            </a:graphic>
          </wp:inline>
        </w:drawing>
      </w:r>
    </w:p>
    <w:p w14:paraId="7F2264F6" w14:textId="77777777" w:rsidR="00A16D9D" w:rsidRPr="006B5135"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Fig 2 – Account creation form</w:t>
      </w:r>
    </w:p>
    <w:p w14:paraId="6588255B" w14:textId="77777777" w:rsidR="00A16D9D" w:rsidRPr="006B5135" w:rsidRDefault="00A16D9D" w:rsidP="00B63FD1">
      <w:pPr>
        <w:spacing w:before="19" w:line="220" w:lineRule="exact"/>
        <w:rPr>
          <w:rFonts w:asciiTheme="minorHAnsi" w:hAnsiTheme="minorHAnsi" w:cstheme="minorHAnsi"/>
          <w:kern w:val="2"/>
          <w:sz w:val="24"/>
          <w:szCs w:val="24"/>
        </w:rPr>
      </w:pPr>
    </w:p>
    <w:p w14:paraId="330DF4CB" w14:textId="77777777" w:rsidR="00597BDB" w:rsidRPr="006B5135" w:rsidRDefault="00597BDB" w:rsidP="00597BDB">
      <w:pPr>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Select the appropriate User Role: UBE Exam in Maryland; UBE Transfer; Out of State Attorney Admission Without Examination</w:t>
      </w:r>
      <w:r w:rsidR="00DD223D">
        <w:rPr>
          <w:rFonts w:asciiTheme="minorHAnsi" w:hAnsiTheme="minorHAnsi" w:cstheme="minorHAnsi"/>
          <w:kern w:val="2"/>
          <w:sz w:val="24"/>
          <w:szCs w:val="24"/>
        </w:rPr>
        <w:t xml:space="preserve"> (OSA)</w:t>
      </w:r>
      <w:r w:rsidRPr="006B5135">
        <w:rPr>
          <w:rFonts w:asciiTheme="minorHAnsi" w:hAnsiTheme="minorHAnsi" w:cstheme="minorHAnsi"/>
          <w:kern w:val="2"/>
          <w:sz w:val="24"/>
          <w:szCs w:val="24"/>
        </w:rPr>
        <w:t xml:space="preserve">. </w:t>
      </w:r>
    </w:p>
    <w:p w14:paraId="3974D654" w14:textId="77777777" w:rsidR="00597BDB" w:rsidRPr="006B5135" w:rsidRDefault="00597BDB" w:rsidP="00597BDB">
      <w:pPr>
        <w:ind w:right="78"/>
        <w:jc w:val="both"/>
        <w:rPr>
          <w:rFonts w:asciiTheme="minorHAnsi" w:hAnsiTheme="minorHAnsi" w:cstheme="minorHAnsi"/>
          <w:kern w:val="2"/>
          <w:sz w:val="24"/>
          <w:szCs w:val="24"/>
        </w:rPr>
      </w:pPr>
    </w:p>
    <w:p w14:paraId="524F3266" w14:textId="7C9A478F" w:rsidR="00A16D9D" w:rsidRDefault="00326CDE" w:rsidP="00597BDB">
      <w:pPr>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Complete all required information (marked with a </w:t>
      </w:r>
      <w:r w:rsidRPr="006B5135">
        <w:rPr>
          <w:rFonts w:asciiTheme="minorHAnsi" w:hAnsiTheme="minorHAnsi" w:cstheme="minorHAnsi"/>
          <w:color w:val="FF0000"/>
          <w:kern w:val="2"/>
          <w:sz w:val="24"/>
          <w:szCs w:val="24"/>
        </w:rPr>
        <w:t>red asterisk “*”</w:t>
      </w:r>
      <w:r w:rsidRPr="006B5135">
        <w:rPr>
          <w:rFonts w:asciiTheme="minorHAnsi" w:hAnsiTheme="minorHAnsi" w:cstheme="minorHAnsi"/>
          <w:color w:val="000000"/>
          <w:kern w:val="2"/>
          <w:sz w:val="24"/>
          <w:szCs w:val="24"/>
        </w:rPr>
        <w:t xml:space="preserve">). In eBar, your e-mail address becomes your </w:t>
      </w:r>
      <w:r w:rsidR="00597BDB" w:rsidRPr="006B5135">
        <w:rPr>
          <w:rFonts w:asciiTheme="minorHAnsi" w:hAnsiTheme="minorHAnsi" w:cstheme="minorHAnsi"/>
          <w:color w:val="000000"/>
          <w:kern w:val="2"/>
          <w:sz w:val="24"/>
          <w:szCs w:val="24"/>
        </w:rPr>
        <w:t>Username</w:t>
      </w:r>
      <w:r w:rsidRPr="006B5135">
        <w:rPr>
          <w:rFonts w:asciiTheme="minorHAnsi" w:hAnsiTheme="minorHAnsi" w:cstheme="minorHAnsi"/>
          <w:color w:val="000000"/>
          <w:kern w:val="2"/>
          <w:sz w:val="24"/>
          <w:szCs w:val="24"/>
        </w:rPr>
        <w:t xml:space="preserve">. It is critical that the e-mail address you provide </w:t>
      </w:r>
      <w:proofErr w:type="gramStart"/>
      <w:r w:rsidRPr="006B5135">
        <w:rPr>
          <w:rFonts w:asciiTheme="minorHAnsi" w:hAnsiTheme="minorHAnsi" w:cstheme="minorHAnsi"/>
          <w:color w:val="000000"/>
          <w:kern w:val="2"/>
          <w:sz w:val="24"/>
          <w:szCs w:val="24"/>
        </w:rPr>
        <w:t>remain current and active at all times</w:t>
      </w:r>
      <w:proofErr w:type="gramEnd"/>
      <w:r w:rsidRPr="006B5135">
        <w:rPr>
          <w:rFonts w:asciiTheme="minorHAnsi" w:hAnsiTheme="minorHAnsi" w:cstheme="minorHAnsi"/>
          <w:color w:val="000000"/>
          <w:kern w:val="2"/>
          <w:sz w:val="24"/>
          <w:szCs w:val="24"/>
        </w:rPr>
        <w:t xml:space="preserve"> during the course of the examination process- from the time you create your account through the swearing-in ceremony. </w:t>
      </w:r>
      <w:r w:rsidR="00597BDB" w:rsidRPr="006B5135">
        <w:rPr>
          <w:rFonts w:asciiTheme="minorHAnsi" w:hAnsiTheme="minorHAnsi" w:cstheme="minorHAnsi"/>
          <w:color w:val="000000"/>
          <w:kern w:val="2"/>
          <w:sz w:val="24"/>
          <w:szCs w:val="24"/>
        </w:rPr>
        <w:t>SBLE recommends using a personal email address rather than a work or school email address</w:t>
      </w:r>
      <w:r w:rsidR="006B5135" w:rsidRPr="006B5135">
        <w:rPr>
          <w:rFonts w:asciiTheme="minorHAnsi" w:hAnsiTheme="minorHAnsi" w:cstheme="minorHAnsi"/>
          <w:color w:val="000000"/>
          <w:kern w:val="2"/>
          <w:sz w:val="24"/>
          <w:szCs w:val="24"/>
        </w:rPr>
        <w:t>, which may change or become unavailable unexpectedly</w:t>
      </w:r>
      <w:r w:rsidR="00597BDB" w:rsidRPr="006B5135">
        <w:rPr>
          <w:rFonts w:asciiTheme="minorHAnsi" w:hAnsiTheme="minorHAnsi" w:cstheme="minorHAnsi"/>
          <w:color w:val="000000"/>
          <w:kern w:val="2"/>
          <w:sz w:val="24"/>
          <w:szCs w:val="24"/>
        </w:rPr>
        <w:t xml:space="preserve">. </w:t>
      </w:r>
      <w:r w:rsidRPr="006B5135">
        <w:rPr>
          <w:rFonts w:asciiTheme="minorHAnsi" w:hAnsiTheme="minorHAnsi" w:cstheme="minorHAnsi"/>
          <w:color w:val="000000"/>
          <w:kern w:val="2"/>
          <w:sz w:val="24"/>
          <w:szCs w:val="24"/>
        </w:rPr>
        <w:t>Your password must contain a minimum of eight characters and must contain at least one (1) letter, one (1) number, and one (1) special character (! @ #</w:t>
      </w:r>
      <w:r w:rsidR="00597BDB" w:rsidRPr="006B5135">
        <w:rPr>
          <w:rFonts w:asciiTheme="minorHAnsi" w:hAnsiTheme="minorHAnsi" w:cstheme="minorHAnsi"/>
          <w:color w:val="000000"/>
          <w:kern w:val="2"/>
          <w:sz w:val="24"/>
          <w:szCs w:val="24"/>
        </w:rPr>
        <w:t xml:space="preserve"> </w:t>
      </w:r>
      <w:r w:rsidRPr="006B5135">
        <w:rPr>
          <w:rFonts w:asciiTheme="minorHAnsi" w:hAnsiTheme="minorHAnsi" w:cstheme="minorHAnsi"/>
          <w:kern w:val="2"/>
          <w:sz w:val="24"/>
          <w:szCs w:val="24"/>
        </w:rPr>
        <w:t>$ % &amp; or *). Passwords are case sensitive.</w:t>
      </w:r>
    </w:p>
    <w:p w14:paraId="45B8369B" w14:textId="4713A350" w:rsidR="00B10942" w:rsidRDefault="00B10942" w:rsidP="00597BDB">
      <w:pPr>
        <w:ind w:right="78"/>
        <w:jc w:val="both"/>
        <w:rPr>
          <w:rFonts w:asciiTheme="minorHAnsi" w:hAnsiTheme="minorHAnsi" w:cstheme="minorHAnsi"/>
          <w:kern w:val="2"/>
          <w:sz w:val="24"/>
          <w:szCs w:val="24"/>
        </w:rPr>
      </w:pPr>
    </w:p>
    <w:p w14:paraId="576D0715" w14:textId="0ED4E806" w:rsidR="00B10942" w:rsidRPr="00B10942" w:rsidRDefault="00B10942" w:rsidP="00597BDB">
      <w:pPr>
        <w:ind w:right="78"/>
        <w:jc w:val="both"/>
        <w:rPr>
          <w:rFonts w:asciiTheme="minorHAnsi" w:hAnsiTheme="minorHAnsi" w:cstheme="minorHAnsi"/>
          <w:b/>
          <w:bCs/>
          <w:i/>
          <w:iCs/>
          <w:color w:val="000000"/>
          <w:kern w:val="2"/>
          <w:sz w:val="24"/>
          <w:szCs w:val="24"/>
        </w:rPr>
      </w:pPr>
      <w:bookmarkStart w:id="0" w:name="_Hlk169607598"/>
      <w:r>
        <w:rPr>
          <w:rFonts w:asciiTheme="minorHAnsi" w:hAnsiTheme="minorHAnsi" w:cstheme="minorHAnsi"/>
          <w:b/>
          <w:bCs/>
          <w:i/>
          <w:iCs/>
          <w:kern w:val="2"/>
          <w:sz w:val="24"/>
          <w:szCs w:val="24"/>
        </w:rPr>
        <w:t xml:space="preserve">NOTE: The account creation portal of the eBar system </w:t>
      </w:r>
      <w:r w:rsidR="00DA5D06">
        <w:rPr>
          <w:rFonts w:asciiTheme="minorHAnsi" w:hAnsiTheme="minorHAnsi" w:cstheme="minorHAnsi"/>
          <w:b/>
          <w:bCs/>
          <w:i/>
          <w:iCs/>
          <w:kern w:val="2"/>
          <w:sz w:val="24"/>
          <w:szCs w:val="24"/>
        </w:rPr>
        <w:t xml:space="preserve">currently </w:t>
      </w:r>
      <w:r>
        <w:rPr>
          <w:rFonts w:asciiTheme="minorHAnsi" w:hAnsiTheme="minorHAnsi" w:cstheme="minorHAnsi"/>
          <w:b/>
          <w:bCs/>
          <w:i/>
          <w:iCs/>
          <w:kern w:val="2"/>
          <w:sz w:val="24"/>
          <w:szCs w:val="24"/>
        </w:rPr>
        <w:t xml:space="preserve">provides </w:t>
      </w:r>
      <w:r w:rsidR="00DA5D06">
        <w:rPr>
          <w:rFonts w:asciiTheme="minorHAnsi" w:hAnsiTheme="minorHAnsi" w:cstheme="minorHAnsi"/>
          <w:b/>
          <w:bCs/>
          <w:i/>
          <w:iCs/>
          <w:kern w:val="2"/>
          <w:sz w:val="24"/>
          <w:szCs w:val="24"/>
        </w:rPr>
        <w:t xml:space="preserve">applicants with the </w:t>
      </w:r>
      <w:r>
        <w:rPr>
          <w:rFonts w:asciiTheme="minorHAnsi" w:hAnsiTheme="minorHAnsi" w:cstheme="minorHAnsi"/>
          <w:b/>
          <w:bCs/>
          <w:i/>
          <w:iCs/>
          <w:kern w:val="2"/>
          <w:sz w:val="24"/>
          <w:szCs w:val="24"/>
        </w:rPr>
        <w:t xml:space="preserve">options to enter the genders “Male” and “Female” </w:t>
      </w:r>
      <w:r>
        <w:rPr>
          <w:rFonts w:asciiTheme="minorHAnsi" w:hAnsiTheme="minorHAnsi" w:cstheme="minorHAnsi"/>
          <w:b/>
          <w:bCs/>
          <w:i/>
          <w:iCs/>
          <w:kern w:val="2"/>
          <w:sz w:val="24"/>
          <w:szCs w:val="24"/>
        </w:rPr>
        <w:t>only</w:t>
      </w:r>
      <w:r>
        <w:rPr>
          <w:rFonts w:asciiTheme="minorHAnsi" w:hAnsiTheme="minorHAnsi" w:cstheme="minorHAnsi"/>
          <w:b/>
          <w:bCs/>
          <w:i/>
          <w:iCs/>
          <w:kern w:val="2"/>
          <w:sz w:val="24"/>
          <w:szCs w:val="24"/>
        </w:rPr>
        <w:t>.</w:t>
      </w:r>
      <w:r>
        <w:rPr>
          <w:rFonts w:asciiTheme="minorHAnsi" w:hAnsiTheme="minorHAnsi" w:cstheme="minorHAnsi"/>
          <w:b/>
          <w:bCs/>
          <w:i/>
          <w:iCs/>
          <w:kern w:val="2"/>
          <w:sz w:val="24"/>
          <w:szCs w:val="24"/>
        </w:rPr>
        <w:t xml:space="preserve"> </w:t>
      </w:r>
      <w:r>
        <w:rPr>
          <w:rFonts w:asciiTheme="minorHAnsi" w:hAnsiTheme="minorHAnsi" w:cstheme="minorHAnsi"/>
          <w:b/>
          <w:bCs/>
          <w:i/>
          <w:iCs/>
          <w:kern w:val="2"/>
          <w:sz w:val="24"/>
          <w:szCs w:val="24"/>
        </w:rPr>
        <w:t xml:space="preserve">The SBLE understands that these two options may not satisfactorily or appropriately describe the gender of every applicant for admission to the Maryland bar. </w:t>
      </w:r>
      <w:r w:rsidR="00DA5D06">
        <w:rPr>
          <w:rFonts w:asciiTheme="minorHAnsi" w:hAnsiTheme="minorHAnsi" w:cstheme="minorHAnsi"/>
          <w:b/>
          <w:bCs/>
          <w:i/>
          <w:iCs/>
          <w:kern w:val="2"/>
          <w:sz w:val="24"/>
          <w:szCs w:val="24"/>
        </w:rPr>
        <w:t>The SBLE is in the process of a full rewrite of the eBar system, which will include additional gender options and/or an opt-out option. Until that rewrite become available in mid-2025, t</w:t>
      </w:r>
      <w:r>
        <w:rPr>
          <w:rFonts w:asciiTheme="minorHAnsi" w:hAnsiTheme="minorHAnsi" w:cstheme="minorHAnsi"/>
          <w:b/>
          <w:bCs/>
          <w:i/>
          <w:iCs/>
          <w:kern w:val="2"/>
          <w:sz w:val="24"/>
          <w:szCs w:val="24"/>
        </w:rPr>
        <w:t>he SBLE will</w:t>
      </w:r>
      <w:r w:rsidRPr="00B10942">
        <w:rPr>
          <w:rFonts w:asciiTheme="minorHAnsi" w:hAnsiTheme="minorHAnsi" w:cstheme="minorHAnsi"/>
          <w:b/>
          <w:bCs/>
          <w:i/>
          <w:iCs/>
          <w:kern w:val="2"/>
          <w:sz w:val="24"/>
          <w:szCs w:val="24"/>
        </w:rPr>
        <w:t xml:space="preserve"> work</w:t>
      </w:r>
      <w:r>
        <w:rPr>
          <w:rFonts w:asciiTheme="minorHAnsi" w:hAnsiTheme="minorHAnsi" w:cstheme="minorHAnsi"/>
          <w:b/>
          <w:bCs/>
          <w:i/>
          <w:iCs/>
          <w:kern w:val="2"/>
          <w:sz w:val="24"/>
          <w:szCs w:val="24"/>
        </w:rPr>
        <w:t xml:space="preserve"> directly</w:t>
      </w:r>
      <w:r w:rsidRPr="00B10942">
        <w:rPr>
          <w:rFonts w:asciiTheme="minorHAnsi" w:hAnsiTheme="minorHAnsi" w:cstheme="minorHAnsi"/>
          <w:b/>
          <w:bCs/>
          <w:i/>
          <w:iCs/>
          <w:kern w:val="2"/>
          <w:sz w:val="24"/>
          <w:szCs w:val="24"/>
        </w:rPr>
        <w:t xml:space="preserve"> with those individuals</w:t>
      </w:r>
      <w:r>
        <w:rPr>
          <w:rFonts w:asciiTheme="minorHAnsi" w:hAnsiTheme="minorHAnsi" w:cstheme="minorHAnsi"/>
          <w:b/>
          <w:bCs/>
          <w:i/>
          <w:iCs/>
          <w:kern w:val="2"/>
          <w:sz w:val="24"/>
          <w:szCs w:val="24"/>
        </w:rPr>
        <w:t xml:space="preserve"> for whom the available gender choices are not appropriate</w:t>
      </w:r>
      <w:r w:rsidRPr="00B10942">
        <w:rPr>
          <w:rFonts w:asciiTheme="minorHAnsi" w:hAnsiTheme="minorHAnsi" w:cstheme="minorHAnsi"/>
          <w:b/>
          <w:bCs/>
          <w:i/>
          <w:iCs/>
          <w:kern w:val="2"/>
          <w:sz w:val="24"/>
          <w:szCs w:val="24"/>
        </w:rPr>
        <w:t xml:space="preserve"> to redact the inappropriate gender choice from their printed</w:t>
      </w:r>
      <w:r>
        <w:rPr>
          <w:rFonts w:asciiTheme="minorHAnsi" w:hAnsiTheme="minorHAnsi" w:cstheme="minorHAnsi"/>
          <w:b/>
          <w:bCs/>
          <w:i/>
          <w:iCs/>
          <w:kern w:val="2"/>
          <w:sz w:val="24"/>
          <w:szCs w:val="24"/>
        </w:rPr>
        <w:t xml:space="preserve"> and filed</w:t>
      </w:r>
      <w:r w:rsidRPr="00B10942">
        <w:rPr>
          <w:rFonts w:asciiTheme="minorHAnsi" w:hAnsiTheme="minorHAnsi" w:cstheme="minorHAnsi"/>
          <w:b/>
          <w:bCs/>
          <w:i/>
          <w:iCs/>
          <w:kern w:val="2"/>
          <w:sz w:val="24"/>
          <w:szCs w:val="24"/>
        </w:rPr>
        <w:t xml:space="preserve"> Character Questionnaire, which is the official </w:t>
      </w:r>
      <w:r>
        <w:rPr>
          <w:rFonts w:asciiTheme="minorHAnsi" w:hAnsiTheme="minorHAnsi" w:cstheme="minorHAnsi"/>
          <w:b/>
          <w:bCs/>
          <w:i/>
          <w:iCs/>
          <w:kern w:val="2"/>
          <w:sz w:val="24"/>
          <w:szCs w:val="24"/>
        </w:rPr>
        <w:t xml:space="preserve">application </w:t>
      </w:r>
      <w:r w:rsidRPr="00B10942">
        <w:rPr>
          <w:rFonts w:asciiTheme="minorHAnsi" w:hAnsiTheme="minorHAnsi" w:cstheme="minorHAnsi"/>
          <w:b/>
          <w:bCs/>
          <w:i/>
          <w:iCs/>
          <w:kern w:val="2"/>
          <w:sz w:val="24"/>
          <w:szCs w:val="24"/>
        </w:rPr>
        <w:t xml:space="preserve">filing. </w:t>
      </w:r>
      <w:r w:rsidR="00DA5D06">
        <w:rPr>
          <w:rFonts w:asciiTheme="minorHAnsi" w:hAnsiTheme="minorHAnsi" w:cstheme="minorHAnsi"/>
          <w:b/>
          <w:bCs/>
          <w:i/>
          <w:iCs/>
          <w:kern w:val="2"/>
          <w:sz w:val="24"/>
          <w:szCs w:val="24"/>
        </w:rPr>
        <w:t>Moreover, t</w:t>
      </w:r>
      <w:r>
        <w:rPr>
          <w:rFonts w:asciiTheme="minorHAnsi" w:hAnsiTheme="minorHAnsi" w:cstheme="minorHAnsi"/>
          <w:b/>
          <w:bCs/>
          <w:i/>
          <w:iCs/>
          <w:kern w:val="2"/>
          <w:sz w:val="24"/>
          <w:szCs w:val="24"/>
        </w:rPr>
        <w:t>he SBLE will</w:t>
      </w:r>
      <w:r w:rsidRPr="00B10942">
        <w:rPr>
          <w:rFonts w:asciiTheme="minorHAnsi" w:hAnsiTheme="minorHAnsi" w:cstheme="minorHAnsi"/>
          <w:b/>
          <w:bCs/>
          <w:i/>
          <w:iCs/>
          <w:kern w:val="2"/>
          <w:sz w:val="24"/>
          <w:szCs w:val="24"/>
        </w:rPr>
        <w:t xml:space="preserve"> work</w:t>
      </w:r>
      <w:r>
        <w:rPr>
          <w:rFonts w:asciiTheme="minorHAnsi" w:hAnsiTheme="minorHAnsi" w:cstheme="minorHAnsi"/>
          <w:b/>
          <w:bCs/>
          <w:i/>
          <w:iCs/>
          <w:kern w:val="2"/>
          <w:sz w:val="24"/>
          <w:szCs w:val="24"/>
        </w:rPr>
        <w:t xml:space="preserve"> </w:t>
      </w:r>
      <w:r w:rsidRPr="00B10942">
        <w:rPr>
          <w:rFonts w:asciiTheme="minorHAnsi" w:hAnsiTheme="minorHAnsi" w:cstheme="minorHAnsi"/>
          <w:b/>
          <w:bCs/>
          <w:i/>
          <w:iCs/>
          <w:kern w:val="2"/>
          <w:sz w:val="24"/>
          <w:szCs w:val="24"/>
        </w:rPr>
        <w:t xml:space="preserve">directly with each </w:t>
      </w:r>
      <w:r>
        <w:rPr>
          <w:rFonts w:asciiTheme="minorHAnsi" w:hAnsiTheme="minorHAnsi" w:cstheme="minorHAnsi"/>
          <w:b/>
          <w:bCs/>
          <w:i/>
          <w:iCs/>
          <w:kern w:val="2"/>
          <w:sz w:val="24"/>
          <w:szCs w:val="24"/>
        </w:rPr>
        <w:t xml:space="preserve">affected </w:t>
      </w:r>
      <w:r w:rsidRPr="00B10942">
        <w:rPr>
          <w:rFonts w:asciiTheme="minorHAnsi" w:hAnsiTheme="minorHAnsi" w:cstheme="minorHAnsi"/>
          <w:b/>
          <w:bCs/>
          <w:i/>
          <w:iCs/>
          <w:kern w:val="2"/>
          <w:sz w:val="24"/>
          <w:szCs w:val="24"/>
        </w:rPr>
        <w:t xml:space="preserve">individual to </w:t>
      </w:r>
      <w:r>
        <w:rPr>
          <w:rFonts w:asciiTheme="minorHAnsi" w:hAnsiTheme="minorHAnsi" w:cstheme="minorHAnsi"/>
          <w:b/>
          <w:bCs/>
          <w:i/>
          <w:iCs/>
          <w:kern w:val="2"/>
          <w:sz w:val="24"/>
          <w:szCs w:val="24"/>
        </w:rPr>
        <w:t>en</w:t>
      </w:r>
      <w:r w:rsidRPr="00B10942">
        <w:rPr>
          <w:rFonts w:asciiTheme="minorHAnsi" w:hAnsiTheme="minorHAnsi" w:cstheme="minorHAnsi"/>
          <w:b/>
          <w:bCs/>
          <w:i/>
          <w:iCs/>
          <w:kern w:val="2"/>
          <w:sz w:val="24"/>
          <w:szCs w:val="24"/>
        </w:rPr>
        <w:t xml:space="preserve">sure that </w:t>
      </w:r>
      <w:r w:rsidR="00DA5D06">
        <w:rPr>
          <w:rFonts w:asciiTheme="minorHAnsi" w:hAnsiTheme="minorHAnsi" w:cstheme="minorHAnsi"/>
          <w:b/>
          <w:bCs/>
          <w:i/>
          <w:iCs/>
          <w:kern w:val="2"/>
          <w:sz w:val="24"/>
          <w:szCs w:val="24"/>
        </w:rPr>
        <w:t>the SBLE and the Character Committees</w:t>
      </w:r>
      <w:r>
        <w:rPr>
          <w:rFonts w:asciiTheme="minorHAnsi" w:hAnsiTheme="minorHAnsi" w:cstheme="minorHAnsi"/>
          <w:b/>
          <w:bCs/>
          <w:i/>
          <w:iCs/>
          <w:kern w:val="2"/>
          <w:sz w:val="24"/>
          <w:szCs w:val="24"/>
        </w:rPr>
        <w:t xml:space="preserve"> do not</w:t>
      </w:r>
      <w:r w:rsidRPr="00B10942">
        <w:rPr>
          <w:rFonts w:asciiTheme="minorHAnsi" w:hAnsiTheme="minorHAnsi" w:cstheme="minorHAnsi"/>
          <w:b/>
          <w:bCs/>
          <w:i/>
          <w:iCs/>
          <w:kern w:val="2"/>
          <w:sz w:val="24"/>
          <w:szCs w:val="24"/>
        </w:rPr>
        <w:t xml:space="preserve"> improperly disclos</w:t>
      </w:r>
      <w:r>
        <w:rPr>
          <w:rFonts w:asciiTheme="minorHAnsi" w:hAnsiTheme="minorHAnsi" w:cstheme="minorHAnsi"/>
          <w:b/>
          <w:bCs/>
          <w:i/>
          <w:iCs/>
          <w:kern w:val="2"/>
          <w:sz w:val="24"/>
          <w:szCs w:val="24"/>
        </w:rPr>
        <w:t>e</w:t>
      </w:r>
      <w:r w:rsidRPr="00B10942">
        <w:rPr>
          <w:rFonts w:asciiTheme="minorHAnsi" w:hAnsiTheme="minorHAnsi" w:cstheme="minorHAnsi"/>
          <w:b/>
          <w:bCs/>
          <w:i/>
          <w:iCs/>
          <w:kern w:val="2"/>
          <w:sz w:val="24"/>
          <w:szCs w:val="24"/>
        </w:rPr>
        <w:t xml:space="preserve"> to schools and employers any former names that do not match the individual’s current gender identity </w:t>
      </w:r>
      <w:r w:rsidRPr="00B10942">
        <w:rPr>
          <w:rFonts w:asciiTheme="minorHAnsi" w:hAnsiTheme="minorHAnsi" w:cstheme="minorHAnsi"/>
          <w:b/>
          <w:bCs/>
          <w:i/>
          <w:iCs/>
          <w:kern w:val="2"/>
          <w:sz w:val="24"/>
          <w:szCs w:val="24"/>
        </w:rPr>
        <w:lastRenderedPageBreak/>
        <w:t>or otherwise disrespect</w:t>
      </w:r>
      <w:r>
        <w:rPr>
          <w:rFonts w:asciiTheme="minorHAnsi" w:hAnsiTheme="minorHAnsi" w:cstheme="minorHAnsi"/>
          <w:b/>
          <w:bCs/>
          <w:i/>
          <w:iCs/>
          <w:kern w:val="2"/>
          <w:sz w:val="24"/>
          <w:szCs w:val="24"/>
        </w:rPr>
        <w:t xml:space="preserve"> the applicant’s</w:t>
      </w:r>
      <w:r w:rsidRPr="00B10942">
        <w:rPr>
          <w:rFonts w:asciiTheme="minorHAnsi" w:hAnsiTheme="minorHAnsi" w:cstheme="minorHAnsi"/>
          <w:b/>
          <w:bCs/>
          <w:i/>
          <w:iCs/>
          <w:kern w:val="2"/>
          <w:sz w:val="24"/>
          <w:szCs w:val="24"/>
        </w:rPr>
        <w:t xml:space="preserve"> current gender identify in the application/investigation process.</w:t>
      </w:r>
      <w:r>
        <w:rPr>
          <w:rFonts w:asciiTheme="minorHAnsi" w:hAnsiTheme="minorHAnsi" w:cstheme="minorHAnsi"/>
          <w:b/>
          <w:bCs/>
          <w:i/>
          <w:iCs/>
          <w:kern w:val="2"/>
          <w:sz w:val="24"/>
          <w:szCs w:val="24"/>
        </w:rPr>
        <w:t xml:space="preserve"> Applicants with questions about the </w:t>
      </w:r>
      <w:r w:rsidR="00DA5D06">
        <w:rPr>
          <w:rFonts w:asciiTheme="minorHAnsi" w:hAnsiTheme="minorHAnsi" w:cstheme="minorHAnsi"/>
          <w:b/>
          <w:bCs/>
          <w:i/>
          <w:iCs/>
          <w:kern w:val="2"/>
          <w:sz w:val="24"/>
          <w:szCs w:val="24"/>
        </w:rPr>
        <w:t xml:space="preserve">available gender choices and investigation options should contact the SBLE by email at </w:t>
      </w:r>
      <w:hyperlink r:id="rId11" w:history="1">
        <w:r w:rsidR="00DA5D06" w:rsidRPr="00143E45">
          <w:rPr>
            <w:rStyle w:val="Hyperlink"/>
            <w:rFonts w:asciiTheme="minorHAnsi" w:hAnsiTheme="minorHAnsi" w:cstheme="minorHAnsi"/>
            <w:b/>
            <w:bCs/>
            <w:i/>
            <w:iCs/>
            <w:kern w:val="2"/>
            <w:sz w:val="24"/>
            <w:szCs w:val="24"/>
          </w:rPr>
          <w:t>SBLE@mdcourts.gov</w:t>
        </w:r>
      </w:hyperlink>
      <w:r w:rsidR="00DA5D06">
        <w:rPr>
          <w:rFonts w:asciiTheme="minorHAnsi" w:hAnsiTheme="minorHAnsi" w:cstheme="minorHAnsi"/>
          <w:b/>
          <w:bCs/>
          <w:i/>
          <w:iCs/>
          <w:kern w:val="2"/>
          <w:sz w:val="24"/>
          <w:szCs w:val="24"/>
        </w:rPr>
        <w:t xml:space="preserve">. </w:t>
      </w:r>
    </w:p>
    <w:bookmarkEnd w:id="0"/>
    <w:p w14:paraId="434D63BF" w14:textId="77777777" w:rsidR="00A16D9D" w:rsidRPr="006B5135" w:rsidRDefault="00A16D9D" w:rsidP="00B63FD1">
      <w:pPr>
        <w:spacing w:before="19" w:line="220" w:lineRule="exact"/>
        <w:rPr>
          <w:rFonts w:asciiTheme="minorHAnsi" w:hAnsiTheme="minorHAnsi" w:cstheme="minorHAnsi"/>
          <w:kern w:val="2"/>
          <w:sz w:val="24"/>
          <w:szCs w:val="24"/>
        </w:rPr>
      </w:pPr>
    </w:p>
    <w:p w14:paraId="0AF8776C" w14:textId="77777777" w:rsidR="00A16D9D" w:rsidRPr="006B5135" w:rsidRDefault="00326CDE" w:rsidP="00B63FD1">
      <w:pPr>
        <w:ind w:right="79"/>
        <w:jc w:val="both"/>
        <w:rPr>
          <w:rFonts w:asciiTheme="minorHAnsi" w:hAnsiTheme="minorHAnsi" w:cstheme="minorHAnsi"/>
          <w:kern w:val="2"/>
          <w:sz w:val="24"/>
          <w:szCs w:val="24"/>
        </w:rPr>
      </w:pPr>
      <w:r w:rsidRPr="006B5135">
        <w:rPr>
          <w:rFonts w:asciiTheme="minorHAnsi" w:hAnsiTheme="minorHAnsi" w:cstheme="minorHAnsi"/>
          <w:i/>
          <w:kern w:val="2"/>
          <w:sz w:val="24"/>
          <w:szCs w:val="24"/>
        </w:rPr>
        <w:t xml:space="preserve">NOTE: </w:t>
      </w:r>
      <w:proofErr w:type="gramStart"/>
      <w:r w:rsidRPr="006B5135">
        <w:rPr>
          <w:rFonts w:asciiTheme="minorHAnsi" w:hAnsiTheme="minorHAnsi" w:cstheme="minorHAnsi"/>
          <w:i/>
          <w:kern w:val="2"/>
          <w:sz w:val="24"/>
          <w:szCs w:val="24"/>
        </w:rPr>
        <w:t>In order to</w:t>
      </w:r>
      <w:proofErr w:type="gramEnd"/>
      <w:r w:rsidRPr="006B5135">
        <w:rPr>
          <w:rFonts w:asciiTheme="minorHAnsi" w:hAnsiTheme="minorHAnsi" w:cstheme="minorHAnsi"/>
          <w:i/>
          <w:kern w:val="2"/>
          <w:sz w:val="24"/>
          <w:szCs w:val="24"/>
        </w:rPr>
        <w:t xml:space="preserve"> apply for an eBar account, you </w:t>
      </w:r>
      <w:r w:rsidRPr="006B5135">
        <w:rPr>
          <w:rFonts w:asciiTheme="minorHAnsi" w:hAnsiTheme="minorHAnsi" w:cstheme="minorHAnsi"/>
          <w:b/>
          <w:i/>
          <w:kern w:val="2"/>
          <w:sz w:val="24"/>
          <w:szCs w:val="24"/>
        </w:rPr>
        <w:t xml:space="preserve">must </w:t>
      </w:r>
      <w:r w:rsidRPr="006B5135">
        <w:rPr>
          <w:rFonts w:asciiTheme="minorHAnsi" w:hAnsiTheme="minorHAnsi" w:cstheme="minorHAnsi"/>
          <w:i/>
          <w:kern w:val="2"/>
          <w:sz w:val="24"/>
          <w:szCs w:val="24"/>
        </w:rPr>
        <w:t>disclose your U.S. Social Security number, pursuant to Md. Code Ann., Family Law, §10-119.3(b). If you do not have a valid Social Security number, you must contact SBLE’s office by telephone (410-260-3640)</w:t>
      </w:r>
      <w:r w:rsidR="006B5135">
        <w:rPr>
          <w:rFonts w:asciiTheme="minorHAnsi" w:hAnsiTheme="minorHAnsi" w:cstheme="minorHAnsi"/>
          <w:i/>
          <w:kern w:val="2"/>
          <w:sz w:val="24"/>
          <w:szCs w:val="24"/>
        </w:rPr>
        <w:t xml:space="preserve"> prior to completing your account</w:t>
      </w:r>
      <w:r w:rsidRPr="006B5135">
        <w:rPr>
          <w:rFonts w:asciiTheme="minorHAnsi" w:hAnsiTheme="minorHAnsi" w:cstheme="minorHAnsi"/>
          <w:i/>
          <w:kern w:val="2"/>
          <w:sz w:val="24"/>
          <w:szCs w:val="24"/>
        </w:rPr>
        <w:t xml:space="preserve"> for instructions on how to proceed.</w:t>
      </w:r>
    </w:p>
    <w:p w14:paraId="790A2653" w14:textId="77777777" w:rsidR="00A16D9D" w:rsidRPr="006B5135" w:rsidRDefault="00A16D9D" w:rsidP="00B63FD1">
      <w:pPr>
        <w:spacing w:before="1" w:line="240" w:lineRule="exact"/>
        <w:rPr>
          <w:rFonts w:asciiTheme="minorHAnsi" w:hAnsiTheme="minorHAnsi" w:cstheme="minorHAnsi"/>
          <w:kern w:val="2"/>
          <w:sz w:val="24"/>
          <w:szCs w:val="24"/>
        </w:rPr>
      </w:pPr>
    </w:p>
    <w:p w14:paraId="156D31EB" w14:textId="77777777" w:rsidR="00A16D9D" w:rsidRPr="006B5135" w:rsidRDefault="00326CDE" w:rsidP="00B63FD1">
      <w:pPr>
        <w:ind w:right="79"/>
        <w:jc w:val="both"/>
        <w:rPr>
          <w:rFonts w:asciiTheme="minorHAnsi" w:hAnsiTheme="minorHAnsi" w:cstheme="minorHAnsi"/>
          <w:kern w:val="2"/>
          <w:sz w:val="24"/>
          <w:szCs w:val="24"/>
        </w:rPr>
      </w:pPr>
      <w:proofErr w:type="gramStart"/>
      <w:r w:rsidRPr="006B5135">
        <w:rPr>
          <w:rFonts w:asciiTheme="minorHAnsi" w:hAnsiTheme="minorHAnsi" w:cstheme="minorHAnsi"/>
          <w:i/>
          <w:kern w:val="2"/>
          <w:sz w:val="24"/>
          <w:szCs w:val="24"/>
        </w:rPr>
        <w:t>In order to</w:t>
      </w:r>
      <w:proofErr w:type="gramEnd"/>
      <w:r w:rsidRPr="006B5135">
        <w:rPr>
          <w:rFonts w:asciiTheme="minorHAnsi" w:hAnsiTheme="minorHAnsi" w:cstheme="minorHAnsi"/>
          <w:i/>
          <w:kern w:val="2"/>
          <w:sz w:val="24"/>
          <w:szCs w:val="24"/>
        </w:rPr>
        <w:t xml:space="preserve"> create an account in eBar you must obtain and disclose an NCBE number issued by the National Conference of Bar Examiners. You may already have an NCBE number incidental to registering for the Multistate Professional Responsibility Exam (MPRE) or another other NCBE exam.  If you do not yet have an NCBE number, the process for obtaining one is simple.  You should navigate to </w:t>
      </w:r>
      <w:hyperlink r:id="rId12">
        <w:r w:rsidRPr="006B5135">
          <w:rPr>
            <w:rFonts w:asciiTheme="minorHAnsi" w:hAnsiTheme="minorHAnsi" w:cstheme="minorHAnsi"/>
            <w:i/>
            <w:kern w:val="2"/>
            <w:sz w:val="24"/>
            <w:szCs w:val="24"/>
          </w:rPr>
          <w:t>www.ncbex.org.</w:t>
        </w:r>
      </w:hyperlink>
      <w:r w:rsidRPr="006B5135">
        <w:rPr>
          <w:rFonts w:asciiTheme="minorHAnsi" w:hAnsiTheme="minorHAnsi" w:cstheme="minorHAnsi"/>
          <w:i/>
          <w:kern w:val="2"/>
          <w:sz w:val="24"/>
          <w:szCs w:val="24"/>
        </w:rPr>
        <w:t xml:space="preserve">  At the top of the page on the right-hand side is an orange button reading “NCBE Account.” Just click and register. There is no charge to register for an NCBE number.</w:t>
      </w:r>
    </w:p>
    <w:p w14:paraId="1920D047" w14:textId="77777777" w:rsidR="006B5135" w:rsidRDefault="00326CDE" w:rsidP="00B63FD1">
      <w:pPr>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As you fill out the required fields to create your user account, review your entries carefully before you save your data. </w:t>
      </w:r>
    </w:p>
    <w:p w14:paraId="1AE2E759" w14:textId="77777777" w:rsidR="006B5135" w:rsidRDefault="00DF7533" w:rsidP="006B5135">
      <w:pPr>
        <w:pStyle w:val="ListParagraph"/>
        <w:numPr>
          <w:ilvl w:val="0"/>
          <w:numId w:val="2"/>
        </w:numPr>
        <w:ind w:right="80"/>
        <w:jc w:val="both"/>
        <w:rPr>
          <w:rFonts w:asciiTheme="minorHAnsi" w:hAnsiTheme="minorHAnsi" w:cstheme="minorHAnsi"/>
          <w:kern w:val="2"/>
          <w:sz w:val="24"/>
          <w:szCs w:val="24"/>
        </w:rPr>
      </w:pPr>
      <w:r>
        <w:rPr>
          <w:rFonts w:asciiTheme="minorHAnsi" w:hAnsiTheme="minorHAnsi" w:cstheme="minorHAnsi"/>
          <w:kern w:val="2"/>
          <w:sz w:val="24"/>
          <w:szCs w:val="24"/>
        </w:rPr>
        <w:t>Check carefully to avoid</w:t>
      </w:r>
      <w:r w:rsidR="00326CDE" w:rsidRPr="006B5135">
        <w:rPr>
          <w:rFonts w:asciiTheme="minorHAnsi" w:hAnsiTheme="minorHAnsi" w:cstheme="minorHAnsi"/>
          <w:kern w:val="2"/>
          <w:sz w:val="24"/>
          <w:szCs w:val="24"/>
        </w:rPr>
        <w:t xml:space="preserve"> errors in entering data for Social Security number, date of birth, place of birth, suffix, prefix, etc. </w:t>
      </w:r>
    </w:p>
    <w:p w14:paraId="0DD1F39D" w14:textId="77777777" w:rsidR="00D00088" w:rsidRDefault="00D00088" w:rsidP="006B5135">
      <w:pPr>
        <w:pStyle w:val="ListParagraph"/>
        <w:numPr>
          <w:ilvl w:val="0"/>
          <w:numId w:val="2"/>
        </w:numPr>
        <w:ind w:right="80"/>
        <w:jc w:val="both"/>
        <w:rPr>
          <w:rFonts w:asciiTheme="minorHAnsi" w:hAnsiTheme="minorHAnsi" w:cstheme="minorHAnsi"/>
          <w:kern w:val="2"/>
          <w:sz w:val="24"/>
          <w:szCs w:val="24"/>
        </w:rPr>
      </w:pPr>
      <w:r>
        <w:rPr>
          <w:rFonts w:asciiTheme="minorHAnsi" w:hAnsiTheme="minorHAnsi" w:cstheme="minorHAnsi"/>
          <w:kern w:val="2"/>
          <w:sz w:val="24"/>
          <w:szCs w:val="24"/>
        </w:rPr>
        <w:t>Your entries in eBar will carry through to your printed bar application, your exam results letter, and eventually, your bar admission certificate. As such, please ensure that entries are properly capitalized (</w:t>
      </w:r>
      <w:proofErr w:type="gramStart"/>
      <w:r>
        <w:rPr>
          <w:rFonts w:asciiTheme="minorHAnsi" w:hAnsiTheme="minorHAnsi" w:cstheme="minorHAnsi"/>
          <w:kern w:val="2"/>
          <w:sz w:val="24"/>
          <w:szCs w:val="24"/>
        </w:rPr>
        <w:t>no</w:t>
      </w:r>
      <w:proofErr w:type="gramEnd"/>
      <w:r>
        <w:rPr>
          <w:rFonts w:asciiTheme="minorHAnsi" w:hAnsiTheme="minorHAnsi" w:cstheme="minorHAnsi"/>
          <w:kern w:val="2"/>
          <w:sz w:val="24"/>
          <w:szCs w:val="24"/>
        </w:rPr>
        <w:t xml:space="preserve"> ALL CAPS, no “all-lowercase”)</w:t>
      </w:r>
    </w:p>
    <w:p w14:paraId="4A7B7CF1" w14:textId="77777777" w:rsidR="006B5135" w:rsidRDefault="006B5135" w:rsidP="006B5135">
      <w:pPr>
        <w:pStyle w:val="ListParagraph"/>
        <w:numPr>
          <w:ilvl w:val="0"/>
          <w:numId w:val="2"/>
        </w:numPr>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Be on the lookout for “auto-complete” errors, which may occur unnoticed. </w:t>
      </w:r>
    </w:p>
    <w:p w14:paraId="7E74F826" w14:textId="77777777" w:rsidR="006B5135" w:rsidRDefault="006B5135" w:rsidP="006B5135">
      <w:pPr>
        <w:pStyle w:val="ListParagraph"/>
        <w:numPr>
          <w:ilvl w:val="0"/>
          <w:numId w:val="2"/>
        </w:numPr>
        <w:ind w:right="80"/>
        <w:jc w:val="both"/>
        <w:rPr>
          <w:rFonts w:asciiTheme="minorHAnsi" w:hAnsiTheme="minorHAnsi" w:cstheme="minorHAnsi"/>
          <w:kern w:val="2"/>
          <w:sz w:val="24"/>
          <w:szCs w:val="24"/>
        </w:rPr>
      </w:pPr>
      <w:r>
        <w:rPr>
          <w:rFonts w:asciiTheme="minorHAnsi" w:hAnsiTheme="minorHAnsi" w:cstheme="minorHAnsi"/>
          <w:kern w:val="2"/>
          <w:sz w:val="24"/>
          <w:szCs w:val="24"/>
        </w:rPr>
        <w:t>Before filing your bar application, errors may be corrected by calling or emailing SBLE’s office.</w:t>
      </w:r>
    </w:p>
    <w:p w14:paraId="6860B866" w14:textId="77777777" w:rsidR="00A16D9D" w:rsidRPr="006B5135" w:rsidRDefault="00326CDE" w:rsidP="006B5135">
      <w:pPr>
        <w:pStyle w:val="ListParagraph"/>
        <w:numPr>
          <w:ilvl w:val="0"/>
          <w:numId w:val="2"/>
        </w:numPr>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After </w:t>
      </w:r>
      <w:r w:rsidR="006B5135">
        <w:rPr>
          <w:rFonts w:asciiTheme="minorHAnsi" w:hAnsiTheme="minorHAnsi" w:cstheme="minorHAnsi"/>
          <w:kern w:val="2"/>
          <w:sz w:val="24"/>
          <w:szCs w:val="24"/>
        </w:rPr>
        <w:t>filing your bar application</w:t>
      </w:r>
      <w:r w:rsidRPr="006B5135">
        <w:rPr>
          <w:rFonts w:asciiTheme="minorHAnsi" w:hAnsiTheme="minorHAnsi" w:cstheme="minorHAnsi"/>
          <w:kern w:val="2"/>
          <w:sz w:val="24"/>
          <w:szCs w:val="24"/>
        </w:rPr>
        <w:t xml:space="preserve">, mistakes may only be corrected by sending a signed letter to </w:t>
      </w:r>
      <w:r w:rsidR="006B5135">
        <w:rPr>
          <w:rFonts w:asciiTheme="minorHAnsi" w:hAnsiTheme="minorHAnsi" w:cstheme="minorHAnsi"/>
          <w:kern w:val="2"/>
          <w:sz w:val="24"/>
          <w:szCs w:val="24"/>
        </w:rPr>
        <w:t>SBLE</w:t>
      </w:r>
      <w:r w:rsidRPr="006B5135">
        <w:rPr>
          <w:rFonts w:asciiTheme="minorHAnsi" w:hAnsiTheme="minorHAnsi" w:cstheme="minorHAnsi"/>
          <w:kern w:val="2"/>
          <w:sz w:val="24"/>
          <w:szCs w:val="24"/>
        </w:rPr>
        <w:t xml:space="preserve"> noting the error and correction to be made.</w:t>
      </w:r>
    </w:p>
    <w:p w14:paraId="618EFECA" w14:textId="77777777" w:rsidR="00A16D9D" w:rsidRPr="006B5135" w:rsidRDefault="00A16D9D" w:rsidP="00B63FD1">
      <w:pPr>
        <w:spacing w:before="19" w:line="220" w:lineRule="exact"/>
        <w:rPr>
          <w:rFonts w:asciiTheme="minorHAnsi" w:hAnsiTheme="minorHAnsi" w:cstheme="minorHAnsi"/>
          <w:kern w:val="2"/>
          <w:sz w:val="24"/>
          <w:szCs w:val="24"/>
        </w:rPr>
      </w:pPr>
    </w:p>
    <w:p w14:paraId="45D16E23" w14:textId="77777777" w:rsidR="00A16D9D"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When all fields have been completed and double-checked, click “Create Account.”</w:t>
      </w:r>
    </w:p>
    <w:p w14:paraId="0E7B1DFE" w14:textId="77777777" w:rsidR="00F06E91" w:rsidRDefault="00F06E91" w:rsidP="00B63FD1">
      <w:pPr>
        <w:rPr>
          <w:rFonts w:asciiTheme="minorHAnsi" w:hAnsiTheme="minorHAnsi" w:cstheme="minorHAnsi"/>
          <w:kern w:val="2"/>
          <w:sz w:val="24"/>
          <w:szCs w:val="24"/>
        </w:rPr>
      </w:pPr>
    </w:p>
    <w:p w14:paraId="243A549E" w14:textId="77777777" w:rsidR="006B5135" w:rsidRDefault="00F06E91" w:rsidP="00D00088">
      <w:pPr>
        <w:rPr>
          <w:rFonts w:asciiTheme="minorHAnsi" w:hAnsiTheme="minorHAnsi" w:cstheme="minorHAnsi"/>
          <w:noProof/>
          <w:kern w:val="2"/>
          <w:sz w:val="24"/>
          <w:szCs w:val="24"/>
        </w:rPr>
      </w:pPr>
      <w:r w:rsidRPr="00F06E91">
        <w:rPr>
          <w:rFonts w:asciiTheme="minorHAnsi" w:hAnsiTheme="minorHAnsi" w:cstheme="minorHAnsi"/>
          <w:b/>
          <w:bCs/>
          <w:kern w:val="2"/>
          <w:sz w:val="24"/>
          <w:szCs w:val="24"/>
          <w:u w:val="single"/>
        </w:rPr>
        <w:t>Activation Email</w:t>
      </w:r>
      <w:r w:rsidR="00D00088" w:rsidRPr="00D00088">
        <w:rPr>
          <w:rFonts w:asciiTheme="minorHAnsi" w:hAnsiTheme="minorHAnsi" w:cstheme="minorHAnsi"/>
          <w:b/>
          <w:bCs/>
          <w:kern w:val="2"/>
          <w:sz w:val="24"/>
          <w:szCs w:val="24"/>
        </w:rPr>
        <w:t xml:space="preserve">  - </w:t>
      </w:r>
      <w:r>
        <w:rPr>
          <w:rFonts w:asciiTheme="minorHAnsi" w:hAnsiTheme="minorHAnsi" w:cstheme="minorHAnsi"/>
          <w:kern w:val="2"/>
          <w:sz w:val="24"/>
          <w:szCs w:val="24"/>
        </w:rPr>
        <w:t>A</w:t>
      </w:r>
      <w:r w:rsidR="00326CDE" w:rsidRPr="006B5135">
        <w:rPr>
          <w:rFonts w:asciiTheme="minorHAnsi" w:hAnsiTheme="minorHAnsi" w:cstheme="minorHAnsi"/>
          <w:kern w:val="2"/>
          <w:sz w:val="24"/>
          <w:szCs w:val="24"/>
        </w:rPr>
        <w:t xml:space="preserve">fter </w:t>
      </w:r>
      <w:r>
        <w:rPr>
          <w:rFonts w:asciiTheme="minorHAnsi" w:hAnsiTheme="minorHAnsi" w:cstheme="minorHAnsi"/>
          <w:kern w:val="2"/>
          <w:sz w:val="24"/>
          <w:szCs w:val="24"/>
        </w:rPr>
        <w:t>submitting</w:t>
      </w:r>
      <w:r w:rsidR="00326CDE" w:rsidRPr="006B5135">
        <w:rPr>
          <w:rFonts w:asciiTheme="minorHAnsi" w:hAnsiTheme="minorHAnsi" w:cstheme="minorHAnsi"/>
          <w:kern w:val="2"/>
          <w:sz w:val="24"/>
          <w:szCs w:val="24"/>
        </w:rPr>
        <w:t xml:space="preserve"> the required information to create an eBar account, you will receive a confirmation e-mail that you will use to activate your account. Please be aware of the privacy and spam settings on your e-mail account, and ensure that “</w:t>
      </w:r>
      <w:hyperlink r:id="rId13">
        <w:r w:rsidR="00326CDE" w:rsidRPr="006B5135">
          <w:rPr>
            <w:rFonts w:asciiTheme="minorHAnsi" w:hAnsiTheme="minorHAnsi" w:cstheme="minorHAnsi"/>
            <w:color w:val="0000FF"/>
            <w:kern w:val="2"/>
            <w:sz w:val="24"/>
            <w:szCs w:val="24"/>
            <w:u w:val="single" w:color="0000FF"/>
          </w:rPr>
          <w:t>ebar@mdcourts.gov</w:t>
        </w:r>
        <w:r w:rsidR="00326CDE" w:rsidRPr="006B5135">
          <w:rPr>
            <w:rFonts w:asciiTheme="minorHAnsi" w:hAnsiTheme="minorHAnsi" w:cstheme="minorHAnsi"/>
            <w:color w:val="000000"/>
            <w:kern w:val="2"/>
            <w:sz w:val="24"/>
            <w:szCs w:val="24"/>
          </w:rPr>
          <w:t>”</w:t>
        </w:r>
      </w:hyperlink>
      <w:r w:rsidR="00326CDE" w:rsidRPr="006B5135">
        <w:rPr>
          <w:rFonts w:asciiTheme="minorHAnsi" w:hAnsiTheme="minorHAnsi" w:cstheme="minorHAnsi"/>
          <w:color w:val="000000"/>
          <w:kern w:val="2"/>
          <w:sz w:val="24"/>
          <w:szCs w:val="24"/>
        </w:rPr>
        <w:t xml:space="preserve"> is whitelisted in your spam settings. The email text is as follows:</w:t>
      </w:r>
      <w:r w:rsidR="006B5135" w:rsidRPr="006B5135">
        <w:rPr>
          <w:rFonts w:asciiTheme="minorHAnsi" w:hAnsiTheme="minorHAnsi" w:cstheme="minorHAnsi"/>
          <w:noProof/>
          <w:kern w:val="2"/>
          <w:sz w:val="24"/>
          <w:szCs w:val="24"/>
        </w:rPr>
        <w:t xml:space="preserve"> </w:t>
      </w:r>
    </w:p>
    <w:p w14:paraId="6CCD05D7" w14:textId="77777777" w:rsidR="006B5135" w:rsidRDefault="006B5135" w:rsidP="00B63FD1">
      <w:pPr>
        <w:spacing w:before="32"/>
        <w:ind w:right="82"/>
        <w:rPr>
          <w:rFonts w:asciiTheme="minorHAnsi" w:hAnsiTheme="minorHAnsi" w:cstheme="minorHAnsi"/>
          <w:noProof/>
          <w:kern w:val="2"/>
          <w:sz w:val="24"/>
          <w:szCs w:val="24"/>
        </w:rPr>
      </w:pPr>
    </w:p>
    <w:p w14:paraId="1065FE26" w14:textId="77777777" w:rsidR="00A16D9D" w:rsidRPr="006B5135" w:rsidRDefault="006B5135" w:rsidP="00B63FD1">
      <w:pPr>
        <w:spacing w:before="32"/>
        <w:ind w:right="82"/>
        <w:rPr>
          <w:rFonts w:asciiTheme="minorHAnsi" w:hAnsiTheme="minorHAnsi" w:cstheme="minorHAnsi"/>
          <w:kern w:val="2"/>
          <w:sz w:val="24"/>
          <w:szCs w:val="24"/>
        </w:rPr>
      </w:pPr>
      <w:r w:rsidRPr="006B5135">
        <w:rPr>
          <w:rFonts w:asciiTheme="minorHAnsi" w:hAnsiTheme="minorHAnsi" w:cstheme="minorHAnsi"/>
          <w:noProof/>
          <w:kern w:val="2"/>
          <w:sz w:val="24"/>
          <w:szCs w:val="24"/>
        </w:rPr>
        <mc:AlternateContent>
          <mc:Choice Requires="wps">
            <w:drawing>
              <wp:inline distT="0" distB="0" distL="0" distR="0" wp14:anchorId="594752F2" wp14:editId="2045F23F">
                <wp:extent cx="6830705" cy="2286000"/>
                <wp:effectExtent l="0" t="0" r="2730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705" cy="2286000"/>
                        </a:xfrm>
                        <a:prstGeom prst="rect">
                          <a:avLst/>
                        </a:prstGeom>
                        <a:solidFill>
                          <a:srgbClr val="FFFFFF"/>
                        </a:solidFill>
                        <a:ln w="9525">
                          <a:solidFill>
                            <a:srgbClr val="000000"/>
                          </a:solidFill>
                          <a:miter lim="800000"/>
                          <a:headEnd/>
                          <a:tailEnd/>
                        </a:ln>
                      </wps:spPr>
                      <wps:txbx>
                        <w:txbxContent>
                          <w:p w14:paraId="4AA3FA71" w14:textId="77777777" w:rsidR="001C184A" w:rsidRPr="006B5135" w:rsidRDefault="001C184A" w:rsidP="006B5135">
                            <w:r w:rsidRPr="006B5135">
                              <w:rPr>
                                <w:i/>
                              </w:rPr>
                              <w:t>Dear [APPLICANT NAME],</w:t>
                            </w:r>
                          </w:p>
                          <w:p w14:paraId="0FCB8AEF" w14:textId="77777777" w:rsidR="001C184A" w:rsidRPr="006B5135" w:rsidRDefault="001C184A" w:rsidP="006B5135"/>
                          <w:p w14:paraId="0E9DAA0D" w14:textId="77777777" w:rsidR="001C184A" w:rsidRPr="006B5135" w:rsidRDefault="001C184A" w:rsidP="006B5135">
                            <w:r w:rsidRPr="006B5135">
                              <w:rPr>
                                <w:i/>
                              </w:rPr>
                              <w:t>Welcome to Maryland e-bar application process. You have successfully registered to our website. However, to access your account and continue with the application submission process you will have to activate your account.</w:t>
                            </w:r>
                          </w:p>
                          <w:p w14:paraId="5191632D" w14:textId="77777777" w:rsidR="001C184A" w:rsidRPr="006B5135" w:rsidRDefault="001C184A" w:rsidP="006B5135"/>
                          <w:p w14:paraId="5196A6DD" w14:textId="77777777" w:rsidR="001C184A" w:rsidRPr="006B5135" w:rsidRDefault="001C184A" w:rsidP="006B5135">
                            <w:r w:rsidRPr="006B5135">
                              <w:rPr>
                                <w:i/>
                              </w:rPr>
                              <w:t xml:space="preserve">To activate your account, click on the link "Activate your account" below. </w:t>
                            </w:r>
                            <w:hyperlink r:id="rId14">
                              <w:r w:rsidRPr="006B5135">
                                <w:rPr>
                                  <w:rStyle w:val="Hyperlink"/>
                                  <w:i/>
                                </w:rPr>
                                <w:t>Activate your account</w:t>
                              </w:r>
                            </w:hyperlink>
                          </w:p>
                          <w:p w14:paraId="1B8C4D3F" w14:textId="77777777" w:rsidR="001C184A" w:rsidRPr="006B5135" w:rsidRDefault="001C184A" w:rsidP="006B5135"/>
                          <w:p w14:paraId="707C1F02" w14:textId="77777777" w:rsidR="001C184A" w:rsidRPr="006B5135" w:rsidRDefault="001C184A" w:rsidP="006B5135">
                            <w:r w:rsidRPr="006B5135">
                              <w:rPr>
                                <w:i/>
                              </w:rPr>
                              <w:t xml:space="preserve">If you cannot click on the link above, please copy and paste the link below to your browser. </w:t>
                            </w:r>
                            <w:hyperlink r:id="rId15">
                              <w:r w:rsidRPr="006B5135">
                                <w:rPr>
                                  <w:rStyle w:val="Hyperlink"/>
                                  <w:i/>
                                </w:rPr>
                                <w:t>https://jportal.mdcourts.gov/ebarapp/account.activate?q=48561&amp;u=c800f932a9044149edc36af64dc986</w:t>
                              </w:r>
                            </w:hyperlink>
                          </w:p>
                          <w:p w14:paraId="64BE879C" w14:textId="77777777" w:rsidR="001C184A" w:rsidRPr="006B5135" w:rsidRDefault="00000000" w:rsidP="006B5135">
                            <w:hyperlink r:id="rId16">
                              <w:r w:rsidR="001C184A" w:rsidRPr="006B5135">
                                <w:rPr>
                                  <w:rStyle w:val="Hyperlink"/>
                                  <w:i/>
                                </w:rPr>
                                <w:t>4f&amp;d=c28765dbec337b186ca583e07292b3b</w:t>
                              </w:r>
                            </w:hyperlink>
                          </w:p>
                          <w:p w14:paraId="7C655D7C" w14:textId="77777777" w:rsidR="001C184A" w:rsidRPr="006B5135" w:rsidRDefault="001C184A" w:rsidP="006B5135"/>
                          <w:p w14:paraId="57C05AE0" w14:textId="77777777" w:rsidR="001C184A" w:rsidRPr="006B5135" w:rsidRDefault="001C184A" w:rsidP="006B5135">
                            <w:r w:rsidRPr="006B5135">
                              <w:rPr>
                                <w:i/>
                              </w:rPr>
                              <w:t>Sincerely,</w:t>
                            </w:r>
                          </w:p>
                          <w:p w14:paraId="096B34E5" w14:textId="77777777" w:rsidR="001C184A" w:rsidRPr="006B5135" w:rsidRDefault="001C184A" w:rsidP="006B5135"/>
                          <w:p w14:paraId="70D8EFC8" w14:textId="77777777" w:rsidR="001C184A" w:rsidRPr="006B5135" w:rsidRDefault="001C184A" w:rsidP="006B5135">
                            <w:r w:rsidRPr="006B5135">
                              <w:rPr>
                                <w:i/>
                              </w:rPr>
                              <w:t>Jeffrey C. Shipley</w:t>
                            </w:r>
                          </w:p>
                          <w:p w14:paraId="4D73CD82" w14:textId="77777777" w:rsidR="001C184A" w:rsidRDefault="001C184A" w:rsidP="006B5135">
                            <w:r w:rsidRPr="006B5135">
                              <w:rPr>
                                <w:i/>
                              </w:rPr>
                              <w:t>Secretary, State Board of Law Examiners</w:t>
                            </w:r>
                          </w:p>
                        </w:txbxContent>
                      </wps:txbx>
                      <wps:bodyPr rot="0" vert="horz" wrap="square" lIns="91440" tIns="45720" rIns="91440" bIns="45720" anchor="t" anchorCtr="0">
                        <a:noAutofit/>
                      </wps:bodyPr>
                    </wps:wsp>
                  </a:graphicData>
                </a:graphic>
              </wp:inline>
            </w:drawing>
          </mc:Choice>
          <mc:Fallback>
            <w:pict>
              <v:shapetype w14:anchorId="594752F2" id="_x0000_t202" coordsize="21600,21600" o:spt="202" path="m,l,21600r21600,l21600,xe">
                <v:stroke joinstyle="miter"/>
                <v:path gradientshapeok="t" o:connecttype="rect"/>
              </v:shapetype>
              <v:shape id="Text Box 2" o:spid="_x0000_s1026" type="#_x0000_t202" style="width:537.8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">
                <v:textbox>
                  <w:txbxContent>
                    <w:p w14:paraId="4AA3FA71" w14:textId="77777777" w:rsidR="001C184A" w:rsidRPr="006B5135" w:rsidRDefault="001C184A" w:rsidP="006B5135">
                      <w:r w:rsidRPr="006B5135">
                        <w:rPr>
                          <w:i/>
                        </w:rPr>
                        <w:t>Dear [APPLICANT NAME],</w:t>
                      </w:r>
                    </w:p>
                    <w:p w14:paraId="0FCB8AEF" w14:textId="77777777" w:rsidR="001C184A" w:rsidRPr="006B5135" w:rsidRDefault="001C184A" w:rsidP="006B5135"/>
                    <w:p w14:paraId="0E9DAA0D" w14:textId="77777777" w:rsidR="001C184A" w:rsidRPr="006B5135" w:rsidRDefault="001C184A" w:rsidP="006B5135">
                      <w:r w:rsidRPr="006B5135">
                        <w:rPr>
                          <w:i/>
                        </w:rPr>
                        <w:t>Welcome to Maryland e-bar application process. You have successfully registered to our website. However, to access your account and continue with the application submission process you will have to activate your account.</w:t>
                      </w:r>
                    </w:p>
                    <w:p w14:paraId="5191632D" w14:textId="77777777" w:rsidR="001C184A" w:rsidRPr="006B5135" w:rsidRDefault="001C184A" w:rsidP="006B5135"/>
                    <w:p w14:paraId="5196A6DD" w14:textId="77777777" w:rsidR="001C184A" w:rsidRPr="006B5135" w:rsidRDefault="001C184A" w:rsidP="006B5135">
                      <w:r w:rsidRPr="006B5135">
                        <w:rPr>
                          <w:i/>
                        </w:rPr>
                        <w:t xml:space="preserve">To activate your account, click on the link "Activate your account" below. </w:t>
                      </w:r>
                      <w:hyperlink r:id="rId17">
                        <w:r w:rsidRPr="006B5135">
                          <w:rPr>
                            <w:rStyle w:val="Hyperlink"/>
                            <w:i/>
                          </w:rPr>
                          <w:t>Activate your account</w:t>
                        </w:r>
                      </w:hyperlink>
                    </w:p>
                    <w:p w14:paraId="1B8C4D3F" w14:textId="77777777" w:rsidR="001C184A" w:rsidRPr="006B5135" w:rsidRDefault="001C184A" w:rsidP="006B5135"/>
                    <w:p w14:paraId="707C1F02" w14:textId="77777777" w:rsidR="001C184A" w:rsidRPr="006B5135" w:rsidRDefault="001C184A" w:rsidP="006B5135">
                      <w:r w:rsidRPr="006B5135">
                        <w:rPr>
                          <w:i/>
                        </w:rPr>
                        <w:t xml:space="preserve">If you cannot click on the link above, please copy and paste the link below to your browser. </w:t>
                      </w:r>
                      <w:hyperlink r:id="rId18">
                        <w:r w:rsidRPr="006B5135">
                          <w:rPr>
                            <w:rStyle w:val="Hyperlink"/>
                            <w:i/>
                          </w:rPr>
                          <w:t>https://jportal.mdcourts.gov/ebarapp/account.activate?q=48561&amp;u=c800f932a9044149edc36af64dc986</w:t>
                        </w:r>
                      </w:hyperlink>
                    </w:p>
                    <w:p w14:paraId="64BE879C" w14:textId="77777777" w:rsidR="001C184A" w:rsidRPr="006B5135" w:rsidRDefault="00000000" w:rsidP="006B5135">
                      <w:hyperlink r:id="rId19">
                        <w:r w:rsidR="001C184A" w:rsidRPr="006B5135">
                          <w:rPr>
                            <w:rStyle w:val="Hyperlink"/>
                            <w:i/>
                          </w:rPr>
                          <w:t>4f&amp;d=c28765dbec337b186ca583e07292b3b</w:t>
                        </w:r>
                      </w:hyperlink>
                    </w:p>
                    <w:p w14:paraId="7C655D7C" w14:textId="77777777" w:rsidR="001C184A" w:rsidRPr="006B5135" w:rsidRDefault="001C184A" w:rsidP="006B5135"/>
                    <w:p w14:paraId="57C05AE0" w14:textId="77777777" w:rsidR="001C184A" w:rsidRPr="006B5135" w:rsidRDefault="001C184A" w:rsidP="006B5135">
                      <w:r w:rsidRPr="006B5135">
                        <w:rPr>
                          <w:i/>
                        </w:rPr>
                        <w:t>Sincerely,</w:t>
                      </w:r>
                    </w:p>
                    <w:p w14:paraId="096B34E5" w14:textId="77777777" w:rsidR="001C184A" w:rsidRPr="006B5135" w:rsidRDefault="001C184A" w:rsidP="006B5135"/>
                    <w:p w14:paraId="70D8EFC8" w14:textId="77777777" w:rsidR="001C184A" w:rsidRPr="006B5135" w:rsidRDefault="001C184A" w:rsidP="006B5135">
                      <w:r w:rsidRPr="006B5135">
                        <w:rPr>
                          <w:i/>
                        </w:rPr>
                        <w:t>Jeffrey C. Shipley</w:t>
                      </w:r>
                    </w:p>
                    <w:p w14:paraId="4D73CD82" w14:textId="77777777" w:rsidR="001C184A" w:rsidRDefault="001C184A" w:rsidP="006B5135">
                      <w:r w:rsidRPr="006B5135">
                        <w:rPr>
                          <w:i/>
                        </w:rPr>
                        <w:t>Secretary, State Board of Law Examiners</w:t>
                      </w:r>
                    </w:p>
                  </w:txbxContent>
                </v:textbox>
                <w10:anchorlock/>
              </v:shape>
            </w:pict>
          </mc:Fallback>
        </mc:AlternateContent>
      </w:r>
    </w:p>
    <w:p w14:paraId="33D3A0CB" w14:textId="77777777" w:rsidR="00A16D9D" w:rsidRPr="006B5135" w:rsidRDefault="00A16D9D" w:rsidP="00B63FD1">
      <w:pPr>
        <w:spacing w:before="15" w:line="220" w:lineRule="exact"/>
        <w:rPr>
          <w:rFonts w:asciiTheme="minorHAnsi" w:hAnsiTheme="minorHAnsi" w:cstheme="minorHAnsi"/>
          <w:kern w:val="2"/>
          <w:sz w:val="24"/>
          <w:szCs w:val="24"/>
        </w:rPr>
      </w:pPr>
    </w:p>
    <w:p w14:paraId="58CC4CEF" w14:textId="77777777" w:rsidR="00A16D9D" w:rsidRPr="006B5135" w:rsidRDefault="00326CDE" w:rsidP="006B5135">
      <w:pPr>
        <w:spacing w:before="36" w:line="240" w:lineRule="exact"/>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You </w:t>
      </w:r>
      <w:r w:rsidRPr="006B5135">
        <w:rPr>
          <w:rFonts w:asciiTheme="minorHAnsi" w:hAnsiTheme="minorHAnsi" w:cstheme="minorHAnsi"/>
          <w:b/>
          <w:kern w:val="2"/>
          <w:sz w:val="24"/>
          <w:szCs w:val="24"/>
        </w:rPr>
        <w:t xml:space="preserve">MUST </w:t>
      </w:r>
      <w:r w:rsidRPr="006B5135">
        <w:rPr>
          <w:rFonts w:asciiTheme="minorHAnsi" w:hAnsiTheme="minorHAnsi" w:cstheme="minorHAnsi"/>
          <w:kern w:val="2"/>
          <w:sz w:val="24"/>
          <w:szCs w:val="24"/>
        </w:rPr>
        <w:t>click on the “Activate your account” link before you can log in to eBar to create your application.  If you do not receive an activation e-mail within a few hours of creating your user account, contact SBLE at (410)</w:t>
      </w:r>
      <w:r w:rsidR="003503A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260-3640 during normal business hours (M–F 8:30am to 4:30pm) to </w:t>
      </w:r>
      <w:r w:rsidR="006B5135">
        <w:rPr>
          <w:rFonts w:asciiTheme="minorHAnsi" w:hAnsiTheme="minorHAnsi" w:cstheme="minorHAnsi"/>
          <w:kern w:val="2"/>
          <w:sz w:val="24"/>
          <w:szCs w:val="24"/>
        </w:rPr>
        <w:t xml:space="preserve">have your account </w:t>
      </w:r>
      <w:r w:rsidRPr="006B5135">
        <w:rPr>
          <w:rFonts w:asciiTheme="minorHAnsi" w:hAnsiTheme="minorHAnsi" w:cstheme="minorHAnsi"/>
          <w:kern w:val="2"/>
          <w:sz w:val="24"/>
          <w:szCs w:val="24"/>
        </w:rPr>
        <w:t>manually activat</w:t>
      </w:r>
      <w:r w:rsidR="006B5135">
        <w:rPr>
          <w:rFonts w:asciiTheme="minorHAnsi" w:hAnsiTheme="minorHAnsi" w:cstheme="minorHAnsi"/>
          <w:kern w:val="2"/>
          <w:sz w:val="24"/>
          <w:szCs w:val="24"/>
        </w:rPr>
        <w:t>ed</w:t>
      </w:r>
      <w:r w:rsidRPr="006B5135">
        <w:rPr>
          <w:rFonts w:asciiTheme="minorHAnsi" w:hAnsiTheme="minorHAnsi" w:cstheme="minorHAnsi"/>
          <w:kern w:val="2"/>
          <w:sz w:val="24"/>
          <w:szCs w:val="24"/>
        </w:rPr>
        <w:t>.</w:t>
      </w:r>
    </w:p>
    <w:p w14:paraId="30B047B7" w14:textId="77777777" w:rsidR="00A16D9D" w:rsidRPr="006B5135" w:rsidRDefault="00A16D9D" w:rsidP="00B63FD1">
      <w:pPr>
        <w:spacing w:before="2" w:line="240" w:lineRule="exact"/>
        <w:rPr>
          <w:rFonts w:asciiTheme="minorHAnsi" w:hAnsiTheme="minorHAnsi" w:cstheme="minorHAnsi"/>
          <w:kern w:val="2"/>
          <w:sz w:val="24"/>
          <w:szCs w:val="24"/>
        </w:rPr>
      </w:pPr>
    </w:p>
    <w:p w14:paraId="75BBF79E" w14:textId="77777777" w:rsidR="00A16D9D" w:rsidRPr="006B5135" w:rsidRDefault="00326CDE" w:rsidP="00B63FD1">
      <w:pPr>
        <w:ind w:right="81"/>
        <w:jc w:val="both"/>
        <w:rPr>
          <w:rFonts w:asciiTheme="minorHAnsi" w:hAnsiTheme="minorHAnsi" w:cstheme="minorHAnsi"/>
          <w:kern w:val="2"/>
          <w:sz w:val="24"/>
          <w:szCs w:val="24"/>
        </w:rPr>
      </w:pPr>
      <w:r w:rsidRPr="006B5135">
        <w:rPr>
          <w:rFonts w:asciiTheme="minorHAnsi" w:hAnsiTheme="minorHAnsi" w:cstheme="minorHAnsi"/>
          <w:i/>
          <w:kern w:val="2"/>
          <w:sz w:val="24"/>
          <w:szCs w:val="24"/>
        </w:rPr>
        <w:t xml:space="preserve">CAUTION: </w:t>
      </w:r>
      <w:r w:rsidR="006B5135">
        <w:rPr>
          <w:rFonts w:asciiTheme="minorHAnsi" w:hAnsiTheme="minorHAnsi" w:cstheme="minorHAnsi"/>
          <w:i/>
          <w:kern w:val="2"/>
          <w:sz w:val="24"/>
          <w:szCs w:val="24"/>
        </w:rPr>
        <w:t>In the past, e</w:t>
      </w:r>
      <w:r w:rsidRPr="006B5135">
        <w:rPr>
          <w:rFonts w:asciiTheme="minorHAnsi" w:hAnsiTheme="minorHAnsi" w:cstheme="minorHAnsi"/>
          <w:i/>
          <w:kern w:val="2"/>
          <w:sz w:val="24"/>
          <w:szCs w:val="24"/>
        </w:rPr>
        <w:t>-mail account providers hosted with “.net” domains (e.g., comcast.net, verizon.net, att.net, etc</w:t>
      </w:r>
      <w:r w:rsidR="00DD223D">
        <w:rPr>
          <w:rFonts w:asciiTheme="minorHAnsi" w:hAnsiTheme="minorHAnsi" w:cstheme="minorHAnsi"/>
          <w:i/>
          <w:kern w:val="2"/>
          <w:sz w:val="24"/>
          <w:szCs w:val="24"/>
        </w:rPr>
        <w:t>.</w:t>
      </w:r>
      <w:r w:rsidRPr="006B5135">
        <w:rPr>
          <w:rFonts w:asciiTheme="minorHAnsi" w:hAnsiTheme="minorHAnsi" w:cstheme="minorHAnsi"/>
          <w:i/>
          <w:kern w:val="2"/>
          <w:sz w:val="24"/>
          <w:szCs w:val="24"/>
        </w:rPr>
        <w:t xml:space="preserve">) and AOL </w:t>
      </w:r>
      <w:r w:rsidR="00C84575" w:rsidRPr="00C84575">
        <w:rPr>
          <w:rFonts w:asciiTheme="minorHAnsi" w:hAnsiTheme="minorHAnsi" w:cstheme="minorHAnsi"/>
          <w:bCs/>
          <w:i/>
          <w:kern w:val="2"/>
          <w:sz w:val="24"/>
          <w:szCs w:val="24"/>
        </w:rPr>
        <w:t>have had trouble</w:t>
      </w:r>
      <w:r w:rsidR="00C84575">
        <w:rPr>
          <w:rFonts w:asciiTheme="minorHAnsi" w:hAnsiTheme="minorHAnsi" w:cstheme="minorHAnsi"/>
          <w:b/>
          <w:i/>
          <w:kern w:val="2"/>
          <w:sz w:val="24"/>
          <w:szCs w:val="24"/>
        </w:rPr>
        <w:t xml:space="preserve"> </w:t>
      </w:r>
      <w:r w:rsidR="00C84575">
        <w:rPr>
          <w:rFonts w:asciiTheme="minorHAnsi" w:hAnsiTheme="minorHAnsi" w:cstheme="minorHAnsi"/>
          <w:i/>
          <w:kern w:val="2"/>
          <w:sz w:val="24"/>
          <w:szCs w:val="24"/>
        </w:rPr>
        <w:t>accessing</w:t>
      </w:r>
      <w:r w:rsidRPr="006B5135">
        <w:rPr>
          <w:rFonts w:asciiTheme="minorHAnsi" w:hAnsiTheme="minorHAnsi" w:cstheme="minorHAnsi"/>
          <w:i/>
          <w:kern w:val="2"/>
          <w:sz w:val="24"/>
          <w:szCs w:val="24"/>
        </w:rPr>
        <w:t xml:space="preserve"> with eBar. SBLE strongly recommends that applicants with “.net” and AOL email addresses create a “.com” email address for use with eBar. SBLE does not endorse any particular “.com” but has noted that Gmail, Yahoo, and Hotmail function properly with eBar.</w:t>
      </w:r>
    </w:p>
    <w:p w14:paraId="471754D2" w14:textId="77777777" w:rsidR="00A16D9D" w:rsidRPr="006B5135" w:rsidRDefault="00A16D9D" w:rsidP="00B63FD1">
      <w:pPr>
        <w:spacing w:before="19" w:line="220" w:lineRule="exact"/>
        <w:rPr>
          <w:rFonts w:asciiTheme="minorHAnsi" w:hAnsiTheme="minorHAnsi" w:cstheme="minorHAnsi"/>
          <w:kern w:val="2"/>
          <w:sz w:val="24"/>
          <w:szCs w:val="24"/>
        </w:rPr>
      </w:pPr>
    </w:p>
    <w:p w14:paraId="651DCFD5" w14:textId="77777777" w:rsidR="00A16D9D" w:rsidRPr="006B5135" w:rsidRDefault="00326CDE" w:rsidP="00B63FD1">
      <w:pPr>
        <w:ind w:right="80"/>
        <w:jc w:val="both"/>
        <w:rPr>
          <w:rFonts w:asciiTheme="minorHAnsi" w:hAnsiTheme="minorHAnsi" w:cstheme="minorHAnsi"/>
          <w:kern w:val="2"/>
          <w:sz w:val="24"/>
          <w:szCs w:val="24"/>
        </w:rPr>
      </w:pPr>
      <w:r w:rsidRPr="006B5135">
        <w:rPr>
          <w:rFonts w:asciiTheme="minorHAnsi" w:hAnsiTheme="minorHAnsi" w:cstheme="minorHAnsi"/>
          <w:i/>
          <w:kern w:val="2"/>
          <w:sz w:val="24"/>
          <w:szCs w:val="24"/>
        </w:rPr>
        <w:t>CAUTION:  Applicants using “.</w:t>
      </w:r>
      <w:proofErr w:type="spellStart"/>
      <w:r w:rsidRPr="006B5135">
        <w:rPr>
          <w:rFonts w:asciiTheme="minorHAnsi" w:hAnsiTheme="minorHAnsi" w:cstheme="minorHAnsi"/>
          <w:i/>
          <w:kern w:val="2"/>
          <w:sz w:val="24"/>
          <w:szCs w:val="24"/>
        </w:rPr>
        <w:t>edu</w:t>
      </w:r>
      <w:proofErr w:type="spellEnd"/>
      <w:r w:rsidRPr="006B5135">
        <w:rPr>
          <w:rFonts w:asciiTheme="minorHAnsi" w:hAnsiTheme="minorHAnsi" w:cstheme="minorHAnsi"/>
          <w:i/>
          <w:kern w:val="2"/>
          <w:sz w:val="24"/>
          <w:szCs w:val="24"/>
        </w:rPr>
        <w:t>” email addresses issued by their law schools and/or colleges must ensure that their institution does not “turn off” access to that email address after graduation. If unsure, another email address should be utilized.</w:t>
      </w:r>
    </w:p>
    <w:p w14:paraId="43BB0C86" w14:textId="77777777" w:rsidR="00A16D9D" w:rsidRPr="006B5135" w:rsidRDefault="00A16D9D" w:rsidP="00B63FD1">
      <w:pPr>
        <w:spacing w:before="1" w:line="240" w:lineRule="exact"/>
        <w:rPr>
          <w:rFonts w:asciiTheme="minorHAnsi" w:hAnsiTheme="minorHAnsi" w:cstheme="minorHAnsi"/>
          <w:kern w:val="2"/>
          <w:sz w:val="24"/>
          <w:szCs w:val="24"/>
        </w:rPr>
      </w:pPr>
    </w:p>
    <w:p w14:paraId="79DC4AF7" w14:textId="77777777" w:rsidR="00A16D9D" w:rsidRDefault="00326CDE" w:rsidP="00B63FD1">
      <w:pPr>
        <w:ind w:right="76"/>
        <w:jc w:val="both"/>
        <w:rPr>
          <w:rFonts w:asciiTheme="minorHAnsi" w:hAnsiTheme="minorHAnsi" w:cstheme="minorHAnsi"/>
          <w:i/>
          <w:kern w:val="2"/>
          <w:sz w:val="24"/>
          <w:szCs w:val="24"/>
        </w:rPr>
      </w:pPr>
      <w:r w:rsidRPr="006B5135">
        <w:rPr>
          <w:rFonts w:asciiTheme="minorHAnsi" w:hAnsiTheme="minorHAnsi" w:cstheme="minorHAnsi"/>
          <w:i/>
          <w:kern w:val="2"/>
          <w:sz w:val="24"/>
          <w:szCs w:val="24"/>
        </w:rPr>
        <w:t xml:space="preserve">CAUTION: Passwords and Security Question Answers are case-sensitive. The system will lock the account after five (5) failed login attempts. Please utilize </w:t>
      </w:r>
      <w:proofErr w:type="spellStart"/>
      <w:r w:rsidRPr="006B5135">
        <w:rPr>
          <w:rFonts w:asciiTheme="minorHAnsi" w:hAnsiTheme="minorHAnsi" w:cstheme="minorHAnsi"/>
          <w:i/>
          <w:kern w:val="2"/>
          <w:sz w:val="24"/>
          <w:szCs w:val="24"/>
        </w:rPr>
        <w:t>eBar’s</w:t>
      </w:r>
      <w:proofErr w:type="spellEnd"/>
      <w:r w:rsidRPr="006B5135">
        <w:rPr>
          <w:rFonts w:asciiTheme="minorHAnsi" w:hAnsiTheme="minorHAnsi" w:cstheme="minorHAnsi"/>
          <w:i/>
          <w:kern w:val="2"/>
          <w:sz w:val="24"/>
          <w:szCs w:val="24"/>
        </w:rPr>
        <w:t xml:space="preserve"> “Forgot Password” system to recover your forgotten password prior to locking yourself out.  Applicants who become locked out must contact the Board’s Office by telephone (410-260-3640) during normal business hours (8:30a to 4:30p M-F) to unlock their account. Email requests to unlock eBar user accounts cannot be honored due to Md. Rule 19-105 confidentiality safeguards.</w:t>
      </w:r>
    </w:p>
    <w:p w14:paraId="1334E137" w14:textId="77777777" w:rsidR="00DD223D" w:rsidRDefault="00DD223D" w:rsidP="00B63FD1">
      <w:pPr>
        <w:spacing w:before="32" w:line="240" w:lineRule="exact"/>
        <w:rPr>
          <w:rFonts w:asciiTheme="minorHAnsi" w:hAnsiTheme="minorHAnsi" w:cstheme="minorHAnsi"/>
          <w:b/>
          <w:kern w:val="2"/>
          <w:sz w:val="24"/>
          <w:szCs w:val="24"/>
          <w:u w:val="thick" w:color="000000"/>
        </w:rPr>
      </w:pPr>
    </w:p>
    <w:p w14:paraId="6EB0BBA4" w14:textId="77777777" w:rsidR="00DD223D" w:rsidRPr="00A461D0" w:rsidRDefault="00DD223D" w:rsidP="00B63FD1">
      <w:pPr>
        <w:spacing w:before="32" w:line="240" w:lineRule="exact"/>
        <w:rPr>
          <w:rFonts w:asciiTheme="minorHAnsi" w:hAnsiTheme="minorHAnsi" w:cstheme="minorHAnsi"/>
          <w:bCs/>
          <w:kern w:val="2"/>
          <w:sz w:val="24"/>
          <w:szCs w:val="24"/>
        </w:rPr>
      </w:pPr>
      <w:r w:rsidRPr="00A461D0">
        <w:rPr>
          <w:rFonts w:asciiTheme="minorHAnsi" w:hAnsiTheme="minorHAnsi" w:cstheme="minorHAnsi"/>
          <w:bCs/>
          <w:kern w:val="2"/>
          <w:sz w:val="24"/>
          <w:szCs w:val="24"/>
        </w:rPr>
        <w:t xml:space="preserve">[OSA applicants proceed to page </w:t>
      </w:r>
      <w:r w:rsidR="00A461D0" w:rsidRPr="00A461D0">
        <w:rPr>
          <w:rFonts w:asciiTheme="minorHAnsi" w:hAnsiTheme="minorHAnsi" w:cstheme="minorHAnsi"/>
          <w:bCs/>
          <w:kern w:val="2"/>
          <w:sz w:val="24"/>
          <w:szCs w:val="24"/>
        </w:rPr>
        <w:t>25</w:t>
      </w:r>
      <w:r w:rsidRPr="00A461D0">
        <w:rPr>
          <w:rFonts w:asciiTheme="minorHAnsi" w:hAnsiTheme="minorHAnsi" w:cstheme="minorHAnsi"/>
          <w:bCs/>
          <w:kern w:val="2"/>
          <w:sz w:val="24"/>
          <w:szCs w:val="24"/>
        </w:rPr>
        <w:t xml:space="preserve">; UBE Exam and UBE Transfer applicants continue </w:t>
      </w:r>
      <w:r w:rsidR="00A461D0" w:rsidRPr="00A461D0">
        <w:rPr>
          <w:rFonts w:asciiTheme="minorHAnsi" w:hAnsiTheme="minorHAnsi" w:cstheme="minorHAnsi"/>
          <w:bCs/>
          <w:kern w:val="2"/>
          <w:sz w:val="24"/>
          <w:szCs w:val="24"/>
        </w:rPr>
        <w:t>next page</w:t>
      </w:r>
      <w:r w:rsidRPr="00A461D0">
        <w:rPr>
          <w:rFonts w:asciiTheme="minorHAnsi" w:hAnsiTheme="minorHAnsi" w:cstheme="minorHAnsi"/>
          <w:bCs/>
          <w:kern w:val="2"/>
          <w:sz w:val="24"/>
          <w:szCs w:val="24"/>
        </w:rPr>
        <w:t>.]</w:t>
      </w:r>
    </w:p>
    <w:p w14:paraId="0D1B796B" w14:textId="77777777" w:rsidR="00DD223D" w:rsidRPr="00DD223D" w:rsidRDefault="00DD223D" w:rsidP="00B63FD1">
      <w:pPr>
        <w:spacing w:before="32" w:line="240" w:lineRule="exact"/>
        <w:rPr>
          <w:rFonts w:asciiTheme="minorHAnsi" w:hAnsiTheme="minorHAnsi" w:cstheme="minorHAnsi"/>
          <w:bCs/>
          <w:kern w:val="2"/>
          <w:sz w:val="24"/>
          <w:szCs w:val="24"/>
          <w:u w:val="single" w:color="000000"/>
        </w:rPr>
      </w:pPr>
    </w:p>
    <w:p w14:paraId="720DB4A4" w14:textId="77777777" w:rsidR="00A461D0" w:rsidRDefault="00A461D0">
      <w:pPr>
        <w:rPr>
          <w:rFonts w:asciiTheme="minorHAnsi" w:hAnsiTheme="minorHAnsi" w:cstheme="minorHAnsi"/>
          <w:b/>
          <w:kern w:val="2"/>
          <w:sz w:val="24"/>
          <w:szCs w:val="24"/>
          <w:u w:val="thick" w:color="000000"/>
        </w:rPr>
      </w:pPr>
      <w:r>
        <w:rPr>
          <w:rFonts w:asciiTheme="minorHAnsi" w:hAnsiTheme="minorHAnsi" w:cstheme="minorHAnsi"/>
          <w:b/>
          <w:kern w:val="2"/>
          <w:sz w:val="24"/>
          <w:szCs w:val="24"/>
          <w:u w:val="thick" w:color="000000"/>
        </w:rPr>
        <w:br w:type="page"/>
      </w:r>
    </w:p>
    <w:p w14:paraId="12D7EF51"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Filling Out the </w:t>
      </w:r>
      <w:r w:rsidR="00C84575">
        <w:rPr>
          <w:rFonts w:asciiTheme="minorHAnsi" w:hAnsiTheme="minorHAnsi" w:cstheme="minorHAnsi"/>
          <w:b/>
          <w:kern w:val="2"/>
          <w:sz w:val="24"/>
          <w:szCs w:val="24"/>
          <w:u w:val="thick" w:color="000000"/>
        </w:rPr>
        <w:t>CQ</w:t>
      </w:r>
      <w:r w:rsidRPr="006B5135">
        <w:rPr>
          <w:rFonts w:asciiTheme="minorHAnsi" w:hAnsiTheme="minorHAnsi" w:cstheme="minorHAnsi"/>
          <w:b/>
          <w:kern w:val="2"/>
          <w:sz w:val="24"/>
          <w:szCs w:val="24"/>
          <w:u w:val="thick" w:color="000000"/>
        </w:rPr>
        <w:t xml:space="preserve"> and/or Notice of Intent </w:t>
      </w:r>
      <w:r w:rsidR="003503A5">
        <w:rPr>
          <w:rFonts w:asciiTheme="minorHAnsi" w:hAnsiTheme="minorHAnsi" w:cstheme="minorHAnsi"/>
          <w:b/>
          <w:kern w:val="2"/>
          <w:sz w:val="24"/>
          <w:szCs w:val="24"/>
          <w:u w:val="thick" w:color="000000"/>
        </w:rPr>
        <w:t xml:space="preserve">for UBE Exam and UBE Transfer </w:t>
      </w:r>
      <w:proofErr w:type="gramStart"/>
      <w:r w:rsidR="003503A5">
        <w:rPr>
          <w:rFonts w:asciiTheme="minorHAnsi" w:hAnsiTheme="minorHAnsi" w:cstheme="minorHAnsi"/>
          <w:b/>
          <w:kern w:val="2"/>
          <w:sz w:val="24"/>
          <w:szCs w:val="24"/>
          <w:u w:val="thick" w:color="000000"/>
        </w:rPr>
        <w:t>applications</w:t>
      </w:r>
      <w:proofErr w:type="gramEnd"/>
    </w:p>
    <w:p w14:paraId="0104B419" w14:textId="77777777" w:rsidR="00A16D9D" w:rsidRPr="006B5135" w:rsidRDefault="00A16D9D" w:rsidP="00B63FD1">
      <w:pPr>
        <w:spacing w:before="7" w:line="200" w:lineRule="exact"/>
        <w:rPr>
          <w:rFonts w:asciiTheme="minorHAnsi" w:hAnsiTheme="minorHAnsi" w:cstheme="minorHAnsi"/>
          <w:kern w:val="2"/>
          <w:sz w:val="24"/>
          <w:szCs w:val="24"/>
        </w:rPr>
      </w:pPr>
    </w:p>
    <w:p w14:paraId="2C7DC301" w14:textId="77777777" w:rsidR="00A16D9D" w:rsidRPr="006B5135" w:rsidRDefault="00326CDE" w:rsidP="00C84575">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After activating your account, you will be able to log in to eBar and begin your </w:t>
      </w:r>
      <w:r w:rsidR="00C84575">
        <w:rPr>
          <w:rFonts w:asciiTheme="minorHAnsi" w:hAnsiTheme="minorHAnsi" w:cstheme="minorHAnsi"/>
          <w:kern w:val="2"/>
          <w:sz w:val="24"/>
          <w:szCs w:val="24"/>
        </w:rPr>
        <w:t>UBE Character Questionnaire</w:t>
      </w:r>
      <w:r w:rsidRPr="006B5135">
        <w:rPr>
          <w:rFonts w:asciiTheme="minorHAnsi" w:hAnsiTheme="minorHAnsi" w:cstheme="minorHAnsi"/>
          <w:kern w:val="2"/>
          <w:sz w:val="24"/>
          <w:szCs w:val="24"/>
        </w:rPr>
        <w:t xml:space="preserve"> and/or</w:t>
      </w:r>
      <w:r w:rsidR="00C8457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Notice of Intent.</w:t>
      </w:r>
    </w:p>
    <w:p w14:paraId="6FAEBF60" w14:textId="77777777" w:rsidR="00A16D9D" w:rsidRPr="006B5135" w:rsidRDefault="00A16D9D" w:rsidP="00B63FD1">
      <w:pPr>
        <w:spacing w:before="19" w:line="220" w:lineRule="exact"/>
        <w:rPr>
          <w:rFonts w:asciiTheme="minorHAnsi" w:hAnsiTheme="minorHAnsi" w:cstheme="minorHAnsi"/>
          <w:kern w:val="2"/>
          <w:sz w:val="24"/>
          <w:szCs w:val="24"/>
        </w:rPr>
      </w:pPr>
    </w:p>
    <w:p w14:paraId="1DF0AC31" w14:textId="77777777" w:rsidR="00A16D9D" w:rsidRPr="006B5135"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Upon logging into eBar, you will land on</w:t>
      </w:r>
      <w:r w:rsidR="00C84575">
        <w:rPr>
          <w:rFonts w:asciiTheme="minorHAnsi" w:hAnsiTheme="minorHAnsi" w:cstheme="minorHAnsi"/>
          <w:kern w:val="2"/>
          <w:sz w:val="24"/>
          <w:szCs w:val="24"/>
        </w:rPr>
        <w:t xml:space="preserve"> t</w:t>
      </w:r>
      <w:r w:rsidRPr="006B5135">
        <w:rPr>
          <w:rFonts w:asciiTheme="minorHAnsi" w:hAnsiTheme="minorHAnsi" w:cstheme="minorHAnsi"/>
          <w:kern w:val="2"/>
          <w:sz w:val="24"/>
          <w:szCs w:val="24"/>
        </w:rPr>
        <w:t>he “My Status” screen</w:t>
      </w:r>
      <w:r w:rsidR="00C84575">
        <w:rPr>
          <w:rFonts w:asciiTheme="minorHAnsi" w:hAnsiTheme="minorHAnsi" w:cstheme="minorHAnsi"/>
          <w:kern w:val="2"/>
          <w:sz w:val="24"/>
          <w:szCs w:val="24"/>
        </w:rPr>
        <w:t xml:space="preserve">, which shows </w:t>
      </w:r>
      <w:proofErr w:type="gramStart"/>
      <w:r w:rsidR="00C84575">
        <w:rPr>
          <w:rFonts w:asciiTheme="minorHAnsi" w:hAnsiTheme="minorHAnsi" w:cstheme="minorHAnsi"/>
          <w:kern w:val="2"/>
          <w:sz w:val="24"/>
          <w:szCs w:val="24"/>
        </w:rPr>
        <w:t>a number of</w:t>
      </w:r>
      <w:proofErr w:type="gramEnd"/>
      <w:r w:rsidR="00C84575">
        <w:rPr>
          <w:rFonts w:asciiTheme="minorHAnsi" w:hAnsiTheme="minorHAnsi" w:cstheme="minorHAnsi"/>
          <w:kern w:val="2"/>
          <w:sz w:val="24"/>
          <w:szCs w:val="24"/>
        </w:rPr>
        <w:t xml:space="preserve"> useful pieces of information</w:t>
      </w:r>
      <w:r w:rsidRPr="006B5135">
        <w:rPr>
          <w:rFonts w:asciiTheme="minorHAnsi" w:hAnsiTheme="minorHAnsi" w:cstheme="minorHAnsi"/>
          <w:kern w:val="2"/>
          <w:sz w:val="24"/>
          <w:szCs w:val="24"/>
        </w:rPr>
        <w:t>.</w:t>
      </w:r>
    </w:p>
    <w:p w14:paraId="350A9BA8" w14:textId="77777777" w:rsidR="00111A16" w:rsidRDefault="00111A16" w:rsidP="00B63FD1">
      <w:pPr>
        <w:rPr>
          <w:rFonts w:asciiTheme="minorHAnsi" w:hAnsiTheme="minorHAnsi" w:cstheme="minorHAnsi"/>
          <w:kern w:val="2"/>
          <w:sz w:val="24"/>
          <w:szCs w:val="24"/>
        </w:rPr>
      </w:pPr>
    </w:p>
    <w:p w14:paraId="73025D49" w14:textId="77777777" w:rsidR="00111A16" w:rsidRDefault="00111A16"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366B16AE" wp14:editId="4551E91A">
            <wp:extent cx="6997700" cy="4454525"/>
            <wp:effectExtent l="0" t="0" r="0" b="317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60667D.tmp"/>
                    <pic:cNvPicPr/>
                  </pic:nvPicPr>
                  <pic:blipFill>
                    <a:blip r:embed="rId20">
                      <a:extLst>
                        <a:ext uri="{28A0092B-C50C-407E-A947-70E740481C1C}">
                          <a14:useLocalDpi xmlns:a14="http://schemas.microsoft.com/office/drawing/2010/main" val="0"/>
                        </a:ext>
                      </a:extLst>
                    </a:blip>
                    <a:stretch>
                      <a:fillRect/>
                    </a:stretch>
                  </pic:blipFill>
                  <pic:spPr>
                    <a:xfrm>
                      <a:off x="0" y="0"/>
                      <a:ext cx="6997700" cy="4454525"/>
                    </a:xfrm>
                    <a:prstGeom prst="rect">
                      <a:avLst/>
                    </a:prstGeom>
                  </pic:spPr>
                </pic:pic>
              </a:graphicData>
            </a:graphic>
          </wp:inline>
        </w:drawing>
      </w:r>
    </w:p>
    <w:p w14:paraId="3CC1B0E1" w14:textId="77777777" w:rsidR="00111A16" w:rsidRDefault="00111A16" w:rsidP="00B63FD1">
      <w:pPr>
        <w:rPr>
          <w:rFonts w:asciiTheme="minorHAnsi" w:hAnsiTheme="minorHAnsi" w:cstheme="minorHAnsi"/>
          <w:kern w:val="2"/>
          <w:sz w:val="24"/>
          <w:szCs w:val="24"/>
        </w:rPr>
      </w:pPr>
    </w:p>
    <w:p w14:paraId="6DAB8F36" w14:textId="77777777" w:rsidR="00A16D9D" w:rsidRPr="006B5135"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3 – “My Status” screen </w:t>
      </w:r>
      <w:r w:rsidR="00C84575">
        <w:rPr>
          <w:rFonts w:asciiTheme="minorHAnsi" w:hAnsiTheme="minorHAnsi" w:cstheme="minorHAnsi"/>
          <w:kern w:val="2"/>
          <w:sz w:val="24"/>
          <w:szCs w:val="24"/>
        </w:rPr>
        <w:t>(UBE Exam in Maryland shown)</w:t>
      </w:r>
    </w:p>
    <w:p w14:paraId="69A204E6" w14:textId="77777777" w:rsidR="00A16D9D" w:rsidRPr="006B5135" w:rsidRDefault="00A16D9D" w:rsidP="00B63FD1">
      <w:pPr>
        <w:spacing w:before="19" w:line="220" w:lineRule="exact"/>
        <w:rPr>
          <w:rFonts w:asciiTheme="minorHAnsi" w:hAnsiTheme="minorHAnsi" w:cstheme="minorHAnsi"/>
          <w:kern w:val="2"/>
          <w:sz w:val="24"/>
          <w:szCs w:val="24"/>
        </w:rPr>
      </w:pPr>
    </w:p>
    <w:p w14:paraId="07A2D62E" w14:textId="77777777" w:rsidR="00A16D9D" w:rsidRPr="006B5135"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Click on the “Create New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button to begin the online application process</w:t>
      </w:r>
      <w:r w:rsidR="003503A5" w:rsidRPr="003503A5">
        <w:rPr>
          <w:rFonts w:asciiTheme="minorHAnsi" w:hAnsiTheme="minorHAnsi" w:cstheme="minorHAnsi"/>
          <w:kern w:val="2"/>
          <w:sz w:val="24"/>
          <w:szCs w:val="24"/>
        </w:rPr>
        <w:t xml:space="preserve"> </w:t>
      </w:r>
      <w:r w:rsidR="003503A5">
        <w:rPr>
          <w:rFonts w:asciiTheme="minorHAnsi" w:hAnsiTheme="minorHAnsi" w:cstheme="minorHAnsi"/>
          <w:kern w:val="2"/>
          <w:sz w:val="24"/>
          <w:szCs w:val="24"/>
        </w:rPr>
        <w:t xml:space="preserve">and </w:t>
      </w:r>
      <w:r w:rsidR="003503A5" w:rsidRPr="006B5135">
        <w:rPr>
          <w:rFonts w:asciiTheme="minorHAnsi" w:hAnsiTheme="minorHAnsi" w:cstheme="minorHAnsi"/>
          <w:kern w:val="2"/>
          <w:sz w:val="24"/>
          <w:szCs w:val="24"/>
        </w:rPr>
        <w:t xml:space="preserve">automatically  moves  you  into  the  first  page  of  the  </w:t>
      </w:r>
      <w:r w:rsidR="00852832">
        <w:rPr>
          <w:rFonts w:asciiTheme="minorHAnsi" w:hAnsiTheme="minorHAnsi" w:cstheme="minorHAnsi"/>
          <w:kern w:val="2"/>
          <w:sz w:val="24"/>
          <w:szCs w:val="24"/>
        </w:rPr>
        <w:t>Character Questionnaire</w:t>
      </w:r>
      <w:r w:rsidR="003503A5" w:rsidRPr="006B5135">
        <w:rPr>
          <w:rFonts w:asciiTheme="minorHAnsi" w:hAnsiTheme="minorHAnsi" w:cstheme="minorHAnsi"/>
          <w:kern w:val="2"/>
          <w:sz w:val="24"/>
          <w:szCs w:val="24"/>
        </w:rPr>
        <w:t xml:space="preserve">  –  “Personal</w:t>
      </w:r>
      <w:r w:rsidR="003503A5">
        <w:rPr>
          <w:rFonts w:asciiTheme="minorHAnsi" w:hAnsiTheme="minorHAnsi" w:cstheme="minorHAnsi"/>
          <w:kern w:val="2"/>
          <w:sz w:val="24"/>
          <w:szCs w:val="24"/>
        </w:rPr>
        <w:t xml:space="preserve"> </w:t>
      </w:r>
      <w:r w:rsidR="003503A5" w:rsidRPr="006B5135">
        <w:rPr>
          <w:rFonts w:asciiTheme="minorHAnsi" w:hAnsiTheme="minorHAnsi" w:cstheme="minorHAnsi"/>
          <w:kern w:val="2"/>
          <w:sz w:val="24"/>
          <w:szCs w:val="24"/>
        </w:rPr>
        <w:t>Identification”</w:t>
      </w:r>
      <w:r w:rsidRPr="006B5135">
        <w:rPr>
          <w:rFonts w:asciiTheme="minorHAnsi" w:hAnsiTheme="minorHAnsi" w:cstheme="minorHAnsi"/>
          <w:kern w:val="2"/>
          <w:sz w:val="24"/>
          <w:szCs w:val="24"/>
        </w:rPr>
        <w:t>.</w:t>
      </w:r>
    </w:p>
    <w:p w14:paraId="0CFF6866" w14:textId="77777777" w:rsidR="00A16D9D" w:rsidRPr="006B5135" w:rsidRDefault="00A16D9D" w:rsidP="00B63FD1">
      <w:pPr>
        <w:spacing w:before="2" w:line="240" w:lineRule="exact"/>
        <w:rPr>
          <w:rFonts w:asciiTheme="minorHAnsi" w:hAnsiTheme="minorHAnsi" w:cstheme="minorHAnsi"/>
          <w:kern w:val="2"/>
          <w:sz w:val="24"/>
          <w:szCs w:val="24"/>
        </w:rPr>
      </w:pPr>
    </w:p>
    <w:p w14:paraId="3D54C1AF" w14:textId="77777777" w:rsidR="00A16D9D" w:rsidRDefault="00326CDE" w:rsidP="00B63FD1">
      <w:pPr>
        <w:ind w:right="79"/>
        <w:jc w:val="both"/>
        <w:rPr>
          <w:rFonts w:asciiTheme="minorHAnsi" w:hAnsiTheme="minorHAnsi" w:cstheme="minorHAnsi"/>
          <w:i/>
          <w:kern w:val="2"/>
          <w:sz w:val="24"/>
          <w:szCs w:val="24"/>
        </w:rPr>
      </w:pPr>
      <w:r w:rsidRPr="006B5135">
        <w:rPr>
          <w:rFonts w:asciiTheme="minorHAnsi" w:hAnsiTheme="minorHAnsi" w:cstheme="minorHAnsi"/>
          <w:i/>
          <w:kern w:val="2"/>
          <w:sz w:val="24"/>
          <w:szCs w:val="24"/>
        </w:rPr>
        <w:t>Note - On the top right of your screen</w:t>
      </w:r>
      <w:r w:rsidR="00111A16">
        <w:rPr>
          <w:rFonts w:asciiTheme="minorHAnsi" w:hAnsiTheme="minorHAnsi" w:cstheme="minorHAnsi"/>
          <w:i/>
          <w:kern w:val="2"/>
          <w:sz w:val="24"/>
          <w:szCs w:val="24"/>
        </w:rPr>
        <w:t>,</w:t>
      </w:r>
      <w:r w:rsidRPr="006B5135">
        <w:rPr>
          <w:rFonts w:asciiTheme="minorHAnsi" w:hAnsiTheme="minorHAnsi" w:cstheme="minorHAnsi"/>
          <w:i/>
          <w:kern w:val="2"/>
          <w:sz w:val="24"/>
          <w:szCs w:val="24"/>
        </w:rPr>
        <w:t xml:space="preserve"> you will see </w:t>
      </w:r>
      <w:r w:rsidR="003503A5" w:rsidRPr="006B5135">
        <w:rPr>
          <w:rFonts w:asciiTheme="minorHAnsi" w:hAnsiTheme="minorHAnsi" w:cstheme="minorHAnsi"/>
          <w:i/>
          <w:kern w:val="2"/>
          <w:sz w:val="24"/>
          <w:szCs w:val="24"/>
        </w:rPr>
        <w:t xml:space="preserve">screen viewer adjustments </w:t>
      </w:r>
      <w:r w:rsidR="003503A5">
        <w:rPr>
          <w:rFonts w:asciiTheme="minorHAnsi" w:hAnsiTheme="minorHAnsi" w:cstheme="minorHAnsi"/>
          <w:i/>
          <w:kern w:val="2"/>
          <w:sz w:val="24"/>
          <w:szCs w:val="24"/>
        </w:rPr>
        <w:t>(</w:t>
      </w:r>
      <w:r w:rsidRPr="006B5135">
        <w:rPr>
          <w:rFonts w:asciiTheme="minorHAnsi" w:hAnsiTheme="minorHAnsi" w:cstheme="minorHAnsi"/>
          <w:i/>
          <w:kern w:val="2"/>
          <w:sz w:val="24"/>
          <w:szCs w:val="24"/>
        </w:rPr>
        <w:t>A+, reset, and A-</w:t>
      </w:r>
      <w:r w:rsidR="003503A5">
        <w:rPr>
          <w:rFonts w:asciiTheme="minorHAnsi" w:hAnsiTheme="minorHAnsi" w:cstheme="minorHAnsi"/>
          <w:i/>
          <w:kern w:val="2"/>
          <w:sz w:val="24"/>
          <w:szCs w:val="24"/>
        </w:rPr>
        <w:t>)</w:t>
      </w:r>
      <w:r w:rsidRPr="006B5135">
        <w:rPr>
          <w:rFonts w:asciiTheme="minorHAnsi" w:hAnsiTheme="minorHAnsi" w:cstheme="minorHAnsi"/>
          <w:i/>
          <w:kern w:val="2"/>
          <w:sz w:val="24"/>
          <w:szCs w:val="24"/>
        </w:rPr>
        <w:t xml:space="preserve">. The screen viewer adjustments appear on each page of </w:t>
      </w:r>
      <w:r w:rsidR="00852832">
        <w:rPr>
          <w:rFonts w:asciiTheme="minorHAnsi" w:hAnsiTheme="minorHAnsi" w:cstheme="minorHAnsi"/>
          <w:i/>
          <w:kern w:val="2"/>
          <w:sz w:val="24"/>
          <w:szCs w:val="24"/>
        </w:rPr>
        <w:t>eBar</w:t>
      </w:r>
      <w:r w:rsidRPr="006B5135">
        <w:rPr>
          <w:rFonts w:asciiTheme="minorHAnsi" w:hAnsiTheme="minorHAnsi" w:cstheme="minorHAnsi"/>
          <w:i/>
          <w:kern w:val="2"/>
          <w:sz w:val="24"/>
          <w:szCs w:val="24"/>
        </w:rPr>
        <w:t>.</w:t>
      </w:r>
    </w:p>
    <w:p w14:paraId="77972BFD" w14:textId="77777777" w:rsidR="003503A5" w:rsidRDefault="003503A5" w:rsidP="00B63FD1">
      <w:pPr>
        <w:ind w:right="79"/>
        <w:jc w:val="both"/>
        <w:rPr>
          <w:rFonts w:asciiTheme="minorHAnsi" w:hAnsiTheme="minorHAnsi" w:cstheme="minorHAnsi"/>
          <w:i/>
          <w:kern w:val="2"/>
          <w:sz w:val="24"/>
          <w:szCs w:val="24"/>
        </w:rPr>
      </w:pPr>
    </w:p>
    <w:p w14:paraId="7D7F8BCE" w14:textId="77777777" w:rsidR="003503A5" w:rsidRPr="003503A5" w:rsidRDefault="003503A5" w:rsidP="00B63FD1">
      <w:pPr>
        <w:ind w:right="79"/>
        <w:jc w:val="both"/>
        <w:rPr>
          <w:rFonts w:asciiTheme="minorHAnsi" w:hAnsiTheme="minorHAnsi" w:cstheme="minorHAnsi"/>
          <w:iCs/>
          <w:kern w:val="2"/>
          <w:sz w:val="24"/>
          <w:szCs w:val="24"/>
        </w:rPr>
      </w:pPr>
      <w:r w:rsidRPr="003503A5">
        <w:rPr>
          <w:rFonts w:asciiTheme="minorHAnsi" w:hAnsiTheme="minorHAnsi" w:cstheme="minorHAnsi"/>
          <w:iCs/>
          <w:kern w:val="2"/>
          <w:sz w:val="24"/>
          <w:szCs w:val="24"/>
        </w:rPr>
        <w:t>[Next page]</w:t>
      </w:r>
    </w:p>
    <w:p w14:paraId="21236AA1" w14:textId="77777777" w:rsidR="00A16D9D" w:rsidRPr="006B5135" w:rsidRDefault="00A16D9D" w:rsidP="00B63FD1">
      <w:pPr>
        <w:spacing w:before="19" w:line="220" w:lineRule="exact"/>
        <w:rPr>
          <w:rFonts w:asciiTheme="minorHAnsi" w:hAnsiTheme="minorHAnsi" w:cstheme="minorHAnsi"/>
          <w:kern w:val="2"/>
          <w:sz w:val="24"/>
          <w:szCs w:val="24"/>
        </w:rPr>
      </w:pPr>
    </w:p>
    <w:p w14:paraId="66BE61A7" w14:textId="77777777" w:rsidR="00111A16" w:rsidRDefault="00111A16" w:rsidP="00B63FD1">
      <w:pPr>
        <w:spacing w:before="32"/>
        <w:rPr>
          <w:rFonts w:asciiTheme="minorHAnsi" w:hAnsiTheme="minorHAnsi" w:cstheme="minorHAnsi"/>
          <w:kern w:val="2"/>
          <w:sz w:val="24"/>
          <w:szCs w:val="24"/>
        </w:rPr>
      </w:pPr>
    </w:p>
    <w:p w14:paraId="30B5223B" w14:textId="77777777" w:rsidR="00111A16" w:rsidRDefault="00111A16" w:rsidP="00B63FD1">
      <w:pPr>
        <w:spacing w:before="32"/>
        <w:rPr>
          <w:rFonts w:asciiTheme="minorHAnsi" w:hAnsiTheme="minorHAnsi" w:cstheme="minorHAnsi"/>
          <w:kern w:val="2"/>
          <w:sz w:val="24"/>
          <w:szCs w:val="24"/>
        </w:rPr>
      </w:pPr>
      <w:r>
        <w:rPr>
          <w:rFonts w:asciiTheme="minorHAnsi" w:hAnsiTheme="minorHAnsi" w:cstheme="minorHAnsi"/>
          <w:noProof/>
          <w:kern w:val="2"/>
          <w:sz w:val="24"/>
          <w:szCs w:val="24"/>
        </w:rPr>
        <w:lastRenderedPageBreak/>
        <w:drawing>
          <wp:inline distT="0" distB="0" distL="0" distR="0" wp14:anchorId="726866C1" wp14:editId="2A3AF1ED">
            <wp:extent cx="6997700" cy="7646035"/>
            <wp:effectExtent l="0" t="0" r="0" b="0"/>
            <wp:docPr id="6" name="Picture 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60888A.tmp"/>
                    <pic:cNvPicPr/>
                  </pic:nvPicPr>
                  <pic:blipFill>
                    <a:blip r:embed="rId21">
                      <a:extLst>
                        <a:ext uri="{28A0092B-C50C-407E-A947-70E740481C1C}">
                          <a14:useLocalDpi xmlns:a14="http://schemas.microsoft.com/office/drawing/2010/main" val="0"/>
                        </a:ext>
                      </a:extLst>
                    </a:blip>
                    <a:stretch>
                      <a:fillRect/>
                    </a:stretch>
                  </pic:blipFill>
                  <pic:spPr>
                    <a:xfrm>
                      <a:off x="0" y="0"/>
                      <a:ext cx="6997700" cy="7646035"/>
                    </a:xfrm>
                    <a:prstGeom prst="rect">
                      <a:avLst/>
                    </a:prstGeom>
                  </pic:spPr>
                </pic:pic>
              </a:graphicData>
            </a:graphic>
          </wp:inline>
        </w:drawing>
      </w:r>
    </w:p>
    <w:p w14:paraId="2FEEEDC1" w14:textId="77777777" w:rsidR="00A16D9D" w:rsidRPr="006B5135" w:rsidRDefault="00326CDE" w:rsidP="003503A5">
      <w:pPr>
        <w:spacing w:before="32"/>
        <w:jc w:val="right"/>
        <w:rPr>
          <w:rFonts w:asciiTheme="minorHAnsi" w:hAnsiTheme="minorHAnsi" w:cstheme="minorHAnsi"/>
          <w:kern w:val="2"/>
          <w:sz w:val="24"/>
          <w:szCs w:val="24"/>
        </w:rPr>
      </w:pPr>
      <w:r w:rsidRPr="006B5135">
        <w:rPr>
          <w:rFonts w:asciiTheme="minorHAnsi" w:hAnsiTheme="minorHAnsi" w:cstheme="minorHAnsi"/>
          <w:kern w:val="2"/>
          <w:sz w:val="24"/>
          <w:szCs w:val="24"/>
        </w:rPr>
        <w:t>Figure 4 – “My Application” Page 1</w:t>
      </w:r>
    </w:p>
    <w:p w14:paraId="7C23C10D" w14:textId="77777777" w:rsidR="00A16D9D" w:rsidRPr="006B5135" w:rsidRDefault="00A16D9D" w:rsidP="00B63FD1">
      <w:pPr>
        <w:spacing w:before="5" w:line="240" w:lineRule="exact"/>
        <w:rPr>
          <w:rFonts w:asciiTheme="minorHAnsi" w:hAnsiTheme="minorHAnsi" w:cstheme="minorHAnsi"/>
          <w:kern w:val="2"/>
          <w:sz w:val="24"/>
          <w:szCs w:val="24"/>
        </w:rPr>
      </w:pPr>
    </w:p>
    <w:p w14:paraId="02B21BEB" w14:textId="77777777" w:rsidR="00A16D9D" w:rsidRPr="006B5135" w:rsidRDefault="00326CDE" w:rsidP="00A05D19">
      <w:pPr>
        <w:spacing w:after="120" w:line="240" w:lineRule="exact"/>
        <w:ind w:right="72"/>
        <w:jc w:val="both"/>
        <w:rPr>
          <w:rFonts w:asciiTheme="minorHAnsi" w:hAnsiTheme="minorHAnsi" w:cstheme="minorHAnsi"/>
          <w:kern w:val="2"/>
          <w:sz w:val="24"/>
          <w:szCs w:val="24"/>
        </w:rPr>
      </w:pPr>
      <w:proofErr w:type="gramStart"/>
      <w:r w:rsidRPr="006B5135">
        <w:rPr>
          <w:rFonts w:asciiTheme="minorHAnsi" w:hAnsiTheme="minorHAnsi" w:cstheme="minorHAnsi"/>
          <w:kern w:val="2"/>
          <w:sz w:val="24"/>
          <w:szCs w:val="24"/>
        </w:rPr>
        <w:t>The majority of</w:t>
      </w:r>
      <w:proofErr w:type="gramEnd"/>
      <w:r w:rsidRPr="006B5135">
        <w:rPr>
          <w:rFonts w:asciiTheme="minorHAnsi" w:hAnsiTheme="minorHAnsi" w:cstheme="minorHAnsi"/>
          <w:kern w:val="2"/>
          <w:sz w:val="24"/>
          <w:szCs w:val="24"/>
        </w:rPr>
        <w:t xml:space="preserve"> fields on this page are pre-filled with information from the account creation screen. Complete each item marked by a </w:t>
      </w:r>
      <w:r w:rsidRPr="006B5135">
        <w:rPr>
          <w:rFonts w:asciiTheme="minorHAnsi" w:hAnsiTheme="minorHAnsi" w:cstheme="minorHAnsi"/>
          <w:color w:val="FF0000"/>
          <w:kern w:val="2"/>
          <w:sz w:val="24"/>
          <w:szCs w:val="24"/>
        </w:rPr>
        <w:t xml:space="preserve">red asterisk </w:t>
      </w:r>
      <w:r w:rsidRPr="006B5135">
        <w:rPr>
          <w:rFonts w:asciiTheme="minorHAnsi" w:hAnsiTheme="minorHAnsi" w:cstheme="minorHAnsi"/>
          <w:color w:val="000000"/>
          <w:kern w:val="2"/>
          <w:sz w:val="24"/>
          <w:szCs w:val="24"/>
        </w:rPr>
        <w:t>“</w:t>
      </w:r>
      <w:r w:rsidRPr="006B5135">
        <w:rPr>
          <w:rFonts w:asciiTheme="minorHAnsi" w:hAnsiTheme="minorHAnsi" w:cstheme="minorHAnsi"/>
          <w:color w:val="FF0000"/>
          <w:kern w:val="2"/>
          <w:sz w:val="24"/>
          <w:szCs w:val="24"/>
        </w:rPr>
        <w:t>*</w:t>
      </w:r>
      <w:r w:rsidRPr="006B5135">
        <w:rPr>
          <w:rFonts w:asciiTheme="minorHAnsi" w:hAnsiTheme="minorHAnsi" w:cstheme="minorHAnsi"/>
          <w:color w:val="000000"/>
          <w:kern w:val="2"/>
          <w:sz w:val="24"/>
          <w:szCs w:val="24"/>
        </w:rPr>
        <w:t xml:space="preserve">.” Then, click “Save Application” at the bottom of the screen, which will take you to the next page of the </w:t>
      </w:r>
      <w:r w:rsidR="00852832">
        <w:rPr>
          <w:rFonts w:asciiTheme="minorHAnsi" w:hAnsiTheme="minorHAnsi" w:cstheme="minorHAnsi"/>
          <w:color w:val="000000"/>
          <w:kern w:val="2"/>
          <w:sz w:val="24"/>
          <w:szCs w:val="24"/>
        </w:rPr>
        <w:t>Character Questionnaire</w:t>
      </w:r>
      <w:r w:rsidRPr="006B5135">
        <w:rPr>
          <w:rFonts w:asciiTheme="minorHAnsi" w:hAnsiTheme="minorHAnsi" w:cstheme="minorHAnsi"/>
          <w:color w:val="000000"/>
          <w:kern w:val="2"/>
          <w:sz w:val="24"/>
          <w:szCs w:val="24"/>
        </w:rPr>
        <w:t>.</w:t>
      </w:r>
    </w:p>
    <w:p w14:paraId="05E5B428" w14:textId="77777777" w:rsidR="00A16D9D" w:rsidRDefault="003503A5" w:rsidP="00B63FD1">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583D1555" w14:textId="77777777" w:rsidR="00A16D9D" w:rsidRPr="006B5135" w:rsidRDefault="00094794" w:rsidP="00A05D19">
      <w:pPr>
        <w:rPr>
          <w:rFonts w:asciiTheme="minorHAnsi" w:hAnsiTheme="minorHAnsi" w:cstheme="minorHAnsi"/>
          <w:kern w:val="2"/>
          <w:sz w:val="24"/>
          <w:szCs w:val="24"/>
        </w:rPr>
      </w:pPr>
      <w:r>
        <w:rPr>
          <w:rFonts w:asciiTheme="minorHAnsi" w:hAnsiTheme="minorHAnsi" w:cstheme="minorHAnsi"/>
          <w:b/>
          <w:kern w:val="2"/>
          <w:sz w:val="24"/>
          <w:szCs w:val="24"/>
          <w:u w:val="thick" w:color="000000"/>
        </w:rPr>
        <w:br w:type="page"/>
      </w:r>
      <w:r w:rsidR="00326CDE" w:rsidRPr="006B5135">
        <w:rPr>
          <w:rFonts w:asciiTheme="minorHAnsi" w:hAnsiTheme="minorHAnsi" w:cstheme="minorHAnsi"/>
          <w:b/>
          <w:kern w:val="2"/>
          <w:sz w:val="24"/>
          <w:szCs w:val="24"/>
          <w:u w:val="thick" w:color="000000"/>
        </w:rPr>
        <w:lastRenderedPageBreak/>
        <w:t>Adding/Editing Details</w:t>
      </w:r>
    </w:p>
    <w:p w14:paraId="3A68548E" w14:textId="77777777" w:rsidR="00A16D9D" w:rsidRPr="006B5135" w:rsidRDefault="00A16D9D" w:rsidP="00B63FD1">
      <w:pPr>
        <w:spacing w:before="7" w:line="200" w:lineRule="exact"/>
        <w:rPr>
          <w:rFonts w:asciiTheme="minorHAnsi" w:hAnsiTheme="minorHAnsi" w:cstheme="minorHAnsi"/>
          <w:kern w:val="2"/>
          <w:sz w:val="24"/>
          <w:szCs w:val="24"/>
        </w:rPr>
      </w:pPr>
    </w:p>
    <w:p w14:paraId="4F80B1B6" w14:textId="77777777" w:rsidR="00A16D9D" w:rsidRPr="006B5135" w:rsidRDefault="00326CDE" w:rsidP="003503A5">
      <w:pPr>
        <w:spacing w:before="32"/>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Some items on the </w:t>
      </w:r>
      <w:r w:rsidR="006F5309">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require the applicant to “Add Details” (such as to enter information for aliases, </w:t>
      </w:r>
      <w:r w:rsidR="003503A5">
        <w:rPr>
          <w:rFonts w:asciiTheme="minorHAnsi" w:hAnsiTheme="minorHAnsi" w:cstheme="minorHAnsi"/>
          <w:kern w:val="2"/>
          <w:sz w:val="24"/>
          <w:szCs w:val="24"/>
        </w:rPr>
        <w:t xml:space="preserve"> r</w:t>
      </w:r>
      <w:r w:rsidRPr="006B5135">
        <w:rPr>
          <w:rFonts w:asciiTheme="minorHAnsi" w:hAnsiTheme="minorHAnsi" w:cstheme="minorHAnsi"/>
          <w:kern w:val="2"/>
          <w:sz w:val="24"/>
          <w:szCs w:val="24"/>
        </w:rPr>
        <w:t>esidences, employment, marriage details, etc.).</w:t>
      </w:r>
    </w:p>
    <w:p w14:paraId="172E8310" w14:textId="77777777" w:rsidR="00A16D9D" w:rsidRPr="006B5135" w:rsidRDefault="00A16D9D" w:rsidP="00B63FD1">
      <w:pPr>
        <w:spacing w:before="18" w:line="220" w:lineRule="exact"/>
        <w:rPr>
          <w:rFonts w:asciiTheme="minorHAnsi" w:hAnsiTheme="minorHAnsi" w:cstheme="minorHAnsi"/>
          <w:kern w:val="2"/>
          <w:sz w:val="24"/>
          <w:szCs w:val="24"/>
        </w:rPr>
      </w:pPr>
    </w:p>
    <w:p w14:paraId="6E66BE86" w14:textId="77777777" w:rsidR="00A16D9D" w:rsidRPr="006B5135" w:rsidRDefault="00326CDE" w:rsidP="003503A5">
      <w:pPr>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For example, in Figure 5, below, Applicant </w:t>
      </w:r>
      <w:r w:rsidR="00111A16">
        <w:rPr>
          <w:rFonts w:asciiTheme="minorHAnsi" w:hAnsiTheme="minorHAnsi" w:cstheme="minorHAnsi"/>
          <w:kern w:val="2"/>
          <w:sz w:val="24"/>
          <w:szCs w:val="24"/>
        </w:rPr>
        <w:t>John Test</w:t>
      </w:r>
      <w:r w:rsidRPr="006B5135">
        <w:rPr>
          <w:rFonts w:asciiTheme="minorHAnsi" w:hAnsiTheme="minorHAnsi" w:cstheme="minorHAnsi"/>
          <w:kern w:val="2"/>
          <w:sz w:val="24"/>
          <w:szCs w:val="24"/>
        </w:rPr>
        <w:t xml:space="preserve"> indicates that he was previously known by another</w:t>
      </w:r>
      <w:r w:rsidR="003503A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name.  Applicant </w:t>
      </w:r>
      <w:r w:rsidR="00345357">
        <w:rPr>
          <w:rFonts w:asciiTheme="minorHAnsi" w:hAnsiTheme="minorHAnsi" w:cstheme="minorHAnsi"/>
          <w:kern w:val="2"/>
          <w:sz w:val="24"/>
          <w:szCs w:val="24"/>
        </w:rPr>
        <w:t>John Test</w:t>
      </w:r>
      <w:r w:rsidRPr="006B5135">
        <w:rPr>
          <w:rFonts w:asciiTheme="minorHAnsi" w:hAnsiTheme="minorHAnsi" w:cstheme="minorHAnsi"/>
          <w:kern w:val="2"/>
          <w:sz w:val="24"/>
          <w:szCs w:val="24"/>
        </w:rPr>
        <w:t xml:space="preserve"> must now “Add Details” regarding his former name.</w:t>
      </w:r>
    </w:p>
    <w:p w14:paraId="76A7FFFB" w14:textId="77777777" w:rsidR="00A16D9D" w:rsidRPr="006B5135" w:rsidRDefault="00A16D9D" w:rsidP="00B63FD1">
      <w:pPr>
        <w:spacing w:before="16" w:line="220" w:lineRule="exact"/>
        <w:rPr>
          <w:rFonts w:asciiTheme="minorHAnsi" w:hAnsiTheme="minorHAnsi" w:cstheme="minorHAnsi"/>
          <w:kern w:val="2"/>
          <w:sz w:val="24"/>
          <w:szCs w:val="24"/>
        </w:rPr>
      </w:pPr>
    </w:p>
    <w:p w14:paraId="26143034" w14:textId="77777777" w:rsidR="00D25C98" w:rsidRDefault="00326CDE" w:rsidP="00B63FD1">
      <w:pPr>
        <w:spacing w:line="466" w:lineRule="auto"/>
        <w:ind w:right="6914"/>
        <w:rPr>
          <w:rFonts w:asciiTheme="minorHAnsi" w:hAnsiTheme="minorHAnsi" w:cstheme="minorHAnsi"/>
          <w:kern w:val="2"/>
          <w:sz w:val="24"/>
          <w:szCs w:val="24"/>
        </w:rPr>
      </w:pPr>
      <w:r w:rsidRPr="006B5135">
        <w:rPr>
          <w:rFonts w:asciiTheme="minorHAnsi" w:hAnsiTheme="minorHAnsi" w:cstheme="minorHAnsi"/>
          <w:kern w:val="2"/>
          <w:sz w:val="24"/>
          <w:szCs w:val="24"/>
        </w:rPr>
        <w:t>Click on the “Add Details” button.</w:t>
      </w:r>
      <w:r w:rsidR="00D25C98" w:rsidRPr="00D25C98">
        <w:rPr>
          <w:rFonts w:asciiTheme="minorHAnsi" w:hAnsiTheme="minorHAnsi" w:cstheme="minorHAnsi"/>
          <w:kern w:val="2"/>
          <w:sz w:val="24"/>
          <w:szCs w:val="24"/>
        </w:rPr>
        <w:t xml:space="preserve"> </w:t>
      </w:r>
    </w:p>
    <w:p w14:paraId="6F8A03A5" w14:textId="77777777" w:rsidR="00A16D9D" w:rsidRDefault="00D25C98" w:rsidP="00A461D0">
      <w:pPr>
        <w:spacing w:line="466" w:lineRule="auto"/>
        <w:ind w:right="40"/>
        <w:jc w:val="right"/>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325FD5A9" wp14:editId="21946F97">
            <wp:extent cx="6997700" cy="341185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6066B8.tmp"/>
                    <pic:cNvPicPr/>
                  </pic:nvPicPr>
                  <pic:blipFill>
                    <a:blip r:embed="rId22">
                      <a:extLst>
                        <a:ext uri="{28A0092B-C50C-407E-A947-70E740481C1C}">
                          <a14:useLocalDpi xmlns:a14="http://schemas.microsoft.com/office/drawing/2010/main" val="0"/>
                        </a:ext>
                      </a:extLst>
                    </a:blip>
                    <a:stretch>
                      <a:fillRect/>
                    </a:stretch>
                  </pic:blipFill>
                  <pic:spPr>
                    <a:xfrm>
                      <a:off x="0" y="0"/>
                      <a:ext cx="6997700" cy="3411855"/>
                    </a:xfrm>
                    <a:prstGeom prst="rect">
                      <a:avLst/>
                    </a:prstGeom>
                  </pic:spPr>
                </pic:pic>
              </a:graphicData>
            </a:graphic>
          </wp:inline>
        </w:drawing>
      </w:r>
      <w:r w:rsidRPr="006B5135">
        <w:rPr>
          <w:rFonts w:asciiTheme="minorHAnsi" w:hAnsiTheme="minorHAnsi" w:cstheme="minorHAnsi"/>
          <w:kern w:val="2"/>
          <w:sz w:val="24"/>
          <w:szCs w:val="24"/>
        </w:rPr>
        <w:t>Figure 5 – “My Application” Page 2</w:t>
      </w:r>
    </w:p>
    <w:p w14:paraId="1CBAB918" w14:textId="77777777" w:rsidR="00A16D9D" w:rsidRPr="006B5135" w:rsidRDefault="00326CDE" w:rsidP="00B63FD1">
      <w:pPr>
        <w:spacing w:before="32"/>
        <w:ind w:right="76"/>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Clicking the “Add Details” button will open a dialogue box, where you will enter your detail information. Then, click “Save Details.” You can also edit previously added details by highlighting the </w:t>
      </w:r>
      <w:r w:rsidR="00D25C98">
        <w:rPr>
          <w:rFonts w:asciiTheme="minorHAnsi" w:hAnsiTheme="minorHAnsi" w:cstheme="minorHAnsi"/>
          <w:kern w:val="2"/>
          <w:sz w:val="24"/>
          <w:szCs w:val="24"/>
        </w:rPr>
        <w:t>entry</w:t>
      </w:r>
      <w:r w:rsidRPr="006B5135">
        <w:rPr>
          <w:rFonts w:asciiTheme="minorHAnsi" w:hAnsiTheme="minorHAnsi" w:cstheme="minorHAnsi"/>
          <w:kern w:val="2"/>
          <w:sz w:val="24"/>
          <w:szCs w:val="24"/>
        </w:rPr>
        <w:t xml:space="preserve"> you wish to </w:t>
      </w:r>
      <w:r w:rsidR="00D25C98">
        <w:rPr>
          <w:rFonts w:asciiTheme="minorHAnsi" w:hAnsiTheme="minorHAnsi" w:cstheme="minorHAnsi"/>
          <w:kern w:val="2"/>
          <w:sz w:val="24"/>
          <w:szCs w:val="24"/>
        </w:rPr>
        <w:t>edit</w:t>
      </w:r>
      <w:r w:rsidR="00D25C98" w:rsidRPr="006B5135">
        <w:rPr>
          <w:rFonts w:asciiTheme="minorHAnsi" w:hAnsiTheme="minorHAnsi" w:cstheme="minorHAnsi"/>
          <w:kern w:val="2"/>
          <w:sz w:val="24"/>
          <w:szCs w:val="24"/>
        </w:rPr>
        <w:t xml:space="preserve"> and</w:t>
      </w:r>
      <w:r w:rsidR="003503A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clicking on the “Edit Details” button. Revise the detail information, then click “Save Details.” </w:t>
      </w:r>
      <w:r w:rsidR="003503A5">
        <w:rPr>
          <w:rFonts w:asciiTheme="minorHAnsi" w:hAnsiTheme="minorHAnsi" w:cstheme="minorHAnsi"/>
          <w:kern w:val="2"/>
          <w:sz w:val="24"/>
          <w:szCs w:val="24"/>
        </w:rPr>
        <w:t>John Test</w:t>
      </w:r>
      <w:r w:rsidRPr="006B5135">
        <w:rPr>
          <w:rFonts w:asciiTheme="minorHAnsi" w:hAnsiTheme="minorHAnsi" w:cstheme="minorHAnsi"/>
          <w:kern w:val="2"/>
          <w:sz w:val="24"/>
          <w:szCs w:val="24"/>
        </w:rPr>
        <w:t xml:space="preserve"> has clicked on “Add Detail” and entered his former name, </w:t>
      </w:r>
      <w:r w:rsidR="00D25C98">
        <w:rPr>
          <w:rFonts w:asciiTheme="minorHAnsi" w:hAnsiTheme="minorHAnsi" w:cstheme="minorHAnsi"/>
          <w:kern w:val="2"/>
          <w:sz w:val="24"/>
          <w:szCs w:val="24"/>
        </w:rPr>
        <w:t xml:space="preserve">John Edward </w:t>
      </w:r>
      <w:proofErr w:type="spellStart"/>
      <w:r w:rsidR="00D25C98">
        <w:rPr>
          <w:rFonts w:asciiTheme="minorHAnsi" w:hAnsiTheme="minorHAnsi" w:cstheme="minorHAnsi"/>
          <w:kern w:val="2"/>
          <w:sz w:val="24"/>
          <w:szCs w:val="24"/>
        </w:rPr>
        <w:t>WilkesBooth</w:t>
      </w:r>
      <w:proofErr w:type="spellEnd"/>
      <w:r w:rsidRPr="006B5135">
        <w:rPr>
          <w:rFonts w:asciiTheme="minorHAnsi" w:hAnsiTheme="minorHAnsi" w:cstheme="minorHAnsi"/>
          <w:kern w:val="2"/>
          <w:sz w:val="24"/>
          <w:szCs w:val="24"/>
        </w:rPr>
        <w:t xml:space="preserve"> and other information about use of a former name. </w:t>
      </w:r>
    </w:p>
    <w:p w14:paraId="425B93C7" w14:textId="77777777" w:rsidR="00A16D9D" w:rsidRPr="006B5135" w:rsidRDefault="00A16D9D" w:rsidP="00B63FD1">
      <w:pPr>
        <w:spacing w:line="200" w:lineRule="exact"/>
        <w:rPr>
          <w:rFonts w:asciiTheme="minorHAnsi" w:hAnsiTheme="minorHAnsi" w:cstheme="minorHAnsi"/>
          <w:kern w:val="2"/>
          <w:sz w:val="24"/>
          <w:szCs w:val="24"/>
        </w:rPr>
      </w:pPr>
    </w:p>
    <w:p w14:paraId="4E410CC3" w14:textId="77777777" w:rsidR="00A16D9D" w:rsidRPr="006B5135" w:rsidRDefault="00326CDE" w:rsidP="00B63FD1">
      <w:pPr>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After entering the required  information, click “Save Details”</w:t>
      </w:r>
      <w:r w:rsidR="003503A5">
        <w:rPr>
          <w:rFonts w:asciiTheme="minorHAnsi" w:hAnsiTheme="minorHAnsi" w:cstheme="minorHAnsi"/>
          <w:kern w:val="2"/>
          <w:sz w:val="24"/>
          <w:szCs w:val="24"/>
        </w:rPr>
        <w:t xml:space="preserve"> at the bottom of the dialogue box.</w:t>
      </w:r>
      <w:r w:rsidRPr="006B5135">
        <w:rPr>
          <w:rFonts w:asciiTheme="minorHAnsi" w:hAnsiTheme="minorHAnsi" w:cstheme="minorHAnsi"/>
          <w:kern w:val="2"/>
          <w:sz w:val="24"/>
          <w:szCs w:val="24"/>
        </w:rPr>
        <w:t xml:space="preserve"> This will return you  the current page of the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On any </w:t>
      </w:r>
      <w:proofErr w:type="spellStart"/>
      <w:r w:rsidRPr="006B5135">
        <w:rPr>
          <w:rFonts w:asciiTheme="minorHAnsi" w:hAnsiTheme="minorHAnsi" w:cstheme="minorHAnsi"/>
          <w:kern w:val="2"/>
          <w:sz w:val="24"/>
          <w:szCs w:val="24"/>
        </w:rPr>
        <w:t>give</w:t>
      </w:r>
      <w:proofErr w:type="spellEnd"/>
      <w:r w:rsidRPr="006B5135">
        <w:rPr>
          <w:rFonts w:asciiTheme="minorHAnsi" w:hAnsiTheme="minorHAnsi" w:cstheme="minorHAnsi"/>
          <w:kern w:val="2"/>
          <w:sz w:val="24"/>
          <w:szCs w:val="24"/>
        </w:rPr>
        <w:t xml:space="preserve"> page, if you have additional details to add (e.g., multiple employers, multiple residences), click “Add Details,” enter the information, click “Save Details,” and repeat as many time</w:t>
      </w:r>
      <w:r w:rsidR="00D25C98">
        <w:rPr>
          <w:rFonts w:asciiTheme="minorHAnsi" w:hAnsiTheme="minorHAnsi" w:cstheme="minorHAnsi"/>
          <w:kern w:val="2"/>
          <w:sz w:val="24"/>
          <w:szCs w:val="24"/>
        </w:rPr>
        <w:t>s</w:t>
      </w:r>
      <w:r w:rsidRPr="006B5135">
        <w:rPr>
          <w:rFonts w:asciiTheme="minorHAnsi" w:hAnsiTheme="minorHAnsi" w:cstheme="minorHAnsi"/>
          <w:kern w:val="2"/>
          <w:sz w:val="24"/>
          <w:szCs w:val="24"/>
        </w:rPr>
        <w:t xml:space="preserve"> as needed.</w:t>
      </w:r>
    </w:p>
    <w:p w14:paraId="30937C04" w14:textId="77777777" w:rsidR="00A16D9D" w:rsidRPr="006B5135" w:rsidRDefault="00A16D9D" w:rsidP="00B63FD1">
      <w:pPr>
        <w:spacing w:before="5" w:line="240" w:lineRule="exact"/>
        <w:rPr>
          <w:rFonts w:asciiTheme="minorHAnsi" w:hAnsiTheme="minorHAnsi" w:cstheme="minorHAnsi"/>
          <w:kern w:val="2"/>
          <w:sz w:val="24"/>
          <w:szCs w:val="24"/>
        </w:rPr>
      </w:pPr>
    </w:p>
    <w:p w14:paraId="250983DD" w14:textId="77777777" w:rsidR="00A16D9D" w:rsidRDefault="00326CDE" w:rsidP="00D25C98">
      <w:pPr>
        <w:spacing w:line="240" w:lineRule="exact"/>
        <w:ind w:right="78"/>
        <w:jc w:val="both"/>
        <w:rPr>
          <w:rFonts w:asciiTheme="minorHAnsi" w:hAnsiTheme="minorHAnsi" w:cstheme="minorHAnsi"/>
          <w:i/>
          <w:kern w:val="2"/>
          <w:sz w:val="24"/>
          <w:szCs w:val="24"/>
        </w:rPr>
      </w:pPr>
      <w:r w:rsidRPr="006B5135">
        <w:rPr>
          <w:rFonts w:asciiTheme="minorHAnsi" w:hAnsiTheme="minorHAnsi" w:cstheme="minorHAnsi"/>
          <w:i/>
          <w:kern w:val="2"/>
          <w:sz w:val="24"/>
          <w:szCs w:val="24"/>
        </w:rPr>
        <w:t>CAUTION: Do not click on “Save Application” when you are in the “Add Details” box.  Your details information will not be saved. You must first save the information within the “Add Details” box by clicking on the “Save Details” button.</w:t>
      </w:r>
    </w:p>
    <w:p w14:paraId="79148A07" w14:textId="77777777" w:rsidR="00D25C98" w:rsidRDefault="00D25C98" w:rsidP="00D25C98">
      <w:pPr>
        <w:spacing w:line="240" w:lineRule="exact"/>
        <w:ind w:right="78"/>
        <w:jc w:val="both"/>
        <w:rPr>
          <w:rFonts w:asciiTheme="minorHAnsi" w:hAnsiTheme="minorHAnsi" w:cstheme="minorHAnsi"/>
          <w:i/>
          <w:kern w:val="2"/>
          <w:sz w:val="24"/>
          <w:szCs w:val="24"/>
        </w:rPr>
      </w:pPr>
    </w:p>
    <w:p w14:paraId="24001918" w14:textId="77777777" w:rsidR="00D25C98" w:rsidRPr="003503A5" w:rsidRDefault="003503A5" w:rsidP="00D25C98">
      <w:pPr>
        <w:spacing w:line="240" w:lineRule="exact"/>
        <w:ind w:right="78"/>
        <w:jc w:val="both"/>
        <w:rPr>
          <w:rFonts w:asciiTheme="minorHAnsi" w:hAnsiTheme="minorHAnsi" w:cstheme="minorHAnsi"/>
          <w:iCs/>
          <w:kern w:val="2"/>
          <w:sz w:val="24"/>
          <w:szCs w:val="24"/>
        </w:rPr>
      </w:pPr>
      <w:r>
        <w:rPr>
          <w:rFonts w:asciiTheme="minorHAnsi" w:hAnsiTheme="minorHAnsi" w:cstheme="minorHAnsi"/>
          <w:iCs/>
          <w:kern w:val="2"/>
          <w:sz w:val="24"/>
          <w:szCs w:val="24"/>
        </w:rPr>
        <w:t>[Next page]</w:t>
      </w:r>
    </w:p>
    <w:p w14:paraId="32CF6C96"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5A85792D" w14:textId="77777777" w:rsidR="00D25C98" w:rsidRDefault="00326CDE" w:rsidP="00B63FD1">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Figure </w:t>
      </w:r>
      <w:r w:rsidR="009D6677">
        <w:rPr>
          <w:rFonts w:asciiTheme="minorHAnsi" w:hAnsiTheme="minorHAnsi" w:cstheme="minorHAnsi"/>
          <w:kern w:val="2"/>
          <w:sz w:val="24"/>
          <w:szCs w:val="24"/>
        </w:rPr>
        <w:t>6</w:t>
      </w:r>
      <w:r w:rsidRPr="006B5135">
        <w:rPr>
          <w:rFonts w:asciiTheme="minorHAnsi" w:hAnsiTheme="minorHAnsi" w:cstheme="minorHAnsi"/>
          <w:kern w:val="2"/>
          <w:sz w:val="24"/>
          <w:szCs w:val="24"/>
        </w:rPr>
        <w:t xml:space="preserve">, below, shows that </w:t>
      </w:r>
      <w:r w:rsidR="00094794">
        <w:rPr>
          <w:rFonts w:asciiTheme="minorHAnsi" w:hAnsiTheme="minorHAnsi" w:cstheme="minorHAnsi"/>
          <w:kern w:val="2"/>
          <w:sz w:val="24"/>
          <w:szCs w:val="24"/>
        </w:rPr>
        <w:t>John Test’s</w:t>
      </w:r>
      <w:r w:rsidRPr="006B5135">
        <w:rPr>
          <w:rFonts w:asciiTheme="minorHAnsi" w:hAnsiTheme="minorHAnsi" w:cstheme="minorHAnsi"/>
          <w:kern w:val="2"/>
          <w:sz w:val="24"/>
          <w:szCs w:val="24"/>
        </w:rPr>
        <w:t xml:space="preserve">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now lists his former name</w:t>
      </w:r>
      <w:r w:rsidR="00D25C98">
        <w:rPr>
          <w:rFonts w:asciiTheme="minorHAnsi" w:hAnsiTheme="minorHAnsi" w:cstheme="minorHAnsi"/>
          <w:kern w:val="2"/>
          <w:sz w:val="24"/>
          <w:szCs w:val="24"/>
        </w:rPr>
        <w:t xml:space="preserve"> – John Edward </w:t>
      </w:r>
      <w:proofErr w:type="spellStart"/>
      <w:r w:rsidR="00D25C98">
        <w:rPr>
          <w:rFonts w:asciiTheme="minorHAnsi" w:hAnsiTheme="minorHAnsi" w:cstheme="minorHAnsi"/>
          <w:kern w:val="2"/>
          <w:sz w:val="24"/>
          <w:szCs w:val="24"/>
        </w:rPr>
        <w:t>WilkesBooth</w:t>
      </w:r>
      <w:proofErr w:type="spellEnd"/>
      <w:r w:rsidR="00D25C98">
        <w:rPr>
          <w:rFonts w:asciiTheme="minorHAnsi" w:hAnsiTheme="minorHAnsi" w:cstheme="minorHAnsi"/>
          <w:kern w:val="2"/>
          <w:sz w:val="24"/>
          <w:szCs w:val="24"/>
        </w:rPr>
        <w:t>.</w:t>
      </w:r>
    </w:p>
    <w:p w14:paraId="4D86A683" w14:textId="77777777" w:rsidR="00D25C98" w:rsidRDefault="00D25C98" w:rsidP="00B63FD1">
      <w:pPr>
        <w:spacing w:before="32"/>
        <w:rPr>
          <w:rFonts w:asciiTheme="minorHAnsi" w:hAnsiTheme="minorHAnsi" w:cstheme="minorHAnsi"/>
          <w:kern w:val="2"/>
          <w:sz w:val="24"/>
          <w:szCs w:val="24"/>
        </w:rPr>
      </w:pPr>
    </w:p>
    <w:p w14:paraId="41AED066" w14:textId="77777777" w:rsidR="00A16D9D" w:rsidRPr="006B5135" w:rsidRDefault="00D25C98" w:rsidP="00D25C98">
      <w:pPr>
        <w:spacing w:before="32"/>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5689BA5D" wp14:editId="7CBF58B3">
            <wp:extent cx="6997700" cy="2926715"/>
            <wp:effectExtent l="0" t="0" r="0" b="6985"/>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605ABF.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97700" cy="2926715"/>
                    </a:xfrm>
                    <a:prstGeom prst="rect">
                      <a:avLst/>
                    </a:prstGeom>
                  </pic:spPr>
                </pic:pic>
              </a:graphicData>
            </a:graphic>
          </wp:inline>
        </w:drawing>
      </w:r>
    </w:p>
    <w:p w14:paraId="6A7DA69A" w14:textId="77777777" w:rsidR="00A16D9D" w:rsidRPr="006B5135" w:rsidRDefault="00A16D9D" w:rsidP="00B63FD1">
      <w:pPr>
        <w:spacing w:line="200" w:lineRule="exact"/>
        <w:rPr>
          <w:rFonts w:asciiTheme="minorHAnsi" w:hAnsiTheme="minorHAnsi" w:cstheme="minorHAnsi"/>
          <w:kern w:val="2"/>
          <w:sz w:val="24"/>
          <w:szCs w:val="24"/>
        </w:rPr>
      </w:pPr>
    </w:p>
    <w:p w14:paraId="716D6212" w14:textId="77777777" w:rsidR="00A16D9D"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6</w:t>
      </w:r>
      <w:r w:rsidRPr="006B5135">
        <w:rPr>
          <w:rFonts w:asciiTheme="minorHAnsi" w:hAnsiTheme="minorHAnsi" w:cstheme="minorHAnsi"/>
          <w:kern w:val="2"/>
          <w:sz w:val="24"/>
          <w:szCs w:val="24"/>
        </w:rPr>
        <w:t xml:space="preserve"> – “My Application” page 2 (partial, showing former name)</w:t>
      </w:r>
    </w:p>
    <w:p w14:paraId="0C583D9C" w14:textId="77777777" w:rsidR="00A16D9D" w:rsidRPr="006B5135" w:rsidRDefault="00A16D9D" w:rsidP="00B63FD1">
      <w:pPr>
        <w:spacing w:before="18" w:line="280" w:lineRule="exact"/>
        <w:rPr>
          <w:rFonts w:asciiTheme="minorHAnsi" w:hAnsiTheme="minorHAnsi" w:cstheme="minorHAnsi"/>
          <w:kern w:val="2"/>
          <w:sz w:val="24"/>
          <w:szCs w:val="24"/>
        </w:rPr>
      </w:pPr>
    </w:p>
    <w:p w14:paraId="304040E5"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 xml:space="preserve">Moving from page to page in </w:t>
      </w:r>
      <w:r w:rsidR="006F5309">
        <w:rPr>
          <w:rFonts w:asciiTheme="minorHAnsi" w:hAnsiTheme="minorHAnsi" w:cstheme="minorHAnsi"/>
          <w:b/>
          <w:kern w:val="2"/>
          <w:sz w:val="24"/>
          <w:szCs w:val="24"/>
          <w:u w:val="thick" w:color="000000"/>
        </w:rPr>
        <w:t>eBar</w:t>
      </w:r>
    </w:p>
    <w:p w14:paraId="2C066603" w14:textId="77777777" w:rsidR="00A16D9D" w:rsidRPr="006B5135" w:rsidRDefault="00A16D9D" w:rsidP="00B63FD1">
      <w:pPr>
        <w:spacing w:before="7" w:line="200" w:lineRule="exact"/>
        <w:rPr>
          <w:rFonts w:asciiTheme="minorHAnsi" w:hAnsiTheme="minorHAnsi" w:cstheme="minorHAnsi"/>
          <w:kern w:val="2"/>
          <w:sz w:val="24"/>
          <w:szCs w:val="24"/>
        </w:rPr>
      </w:pPr>
    </w:p>
    <w:p w14:paraId="0C844C3F" w14:textId="77777777" w:rsidR="00D25C98" w:rsidRDefault="00326CDE" w:rsidP="00D25C98">
      <w:pPr>
        <w:spacing w:before="32"/>
        <w:ind w:right="65"/>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must click on “Save Application” (at the bottom center of each page) when you are ready to move on to the next page. (See Figure 8, below.) If you do not click “Save Application” at the bottom of each page, you will lose the data you entered for that page. However, first review the data you entered to ensure it is </w:t>
      </w:r>
      <w:proofErr w:type="gramStart"/>
      <w:r w:rsidRPr="006B5135">
        <w:rPr>
          <w:rFonts w:asciiTheme="minorHAnsi" w:hAnsiTheme="minorHAnsi" w:cstheme="minorHAnsi"/>
          <w:kern w:val="2"/>
          <w:sz w:val="24"/>
          <w:szCs w:val="24"/>
        </w:rPr>
        <w:t>completely filled</w:t>
      </w:r>
      <w:proofErr w:type="gramEnd"/>
      <w:r w:rsidRPr="006B5135">
        <w:rPr>
          <w:rFonts w:asciiTheme="minorHAnsi" w:hAnsiTheme="minorHAnsi" w:cstheme="minorHAnsi"/>
          <w:kern w:val="2"/>
          <w:sz w:val="24"/>
          <w:szCs w:val="24"/>
        </w:rPr>
        <w:t xml:space="preserve"> in and correct before you save it.  You must complete an entire page of the application to “Save Application.”</w:t>
      </w:r>
      <w:r w:rsidR="003503A5">
        <w:rPr>
          <w:rFonts w:asciiTheme="minorHAnsi" w:hAnsiTheme="minorHAnsi" w:cstheme="minorHAnsi"/>
          <w:kern w:val="2"/>
          <w:sz w:val="24"/>
          <w:szCs w:val="24"/>
        </w:rPr>
        <w:t xml:space="preserve">  Trying to save an incomplete page will generate an error message.</w:t>
      </w:r>
    </w:p>
    <w:p w14:paraId="4A6DC77B" w14:textId="77777777" w:rsidR="003503A5" w:rsidRDefault="003503A5" w:rsidP="00D25C98">
      <w:pPr>
        <w:spacing w:before="32"/>
        <w:ind w:right="65"/>
        <w:jc w:val="both"/>
        <w:rPr>
          <w:rFonts w:asciiTheme="minorHAnsi" w:hAnsiTheme="minorHAnsi" w:cstheme="minorHAnsi"/>
          <w:kern w:val="2"/>
          <w:sz w:val="24"/>
          <w:szCs w:val="24"/>
        </w:rPr>
      </w:pPr>
    </w:p>
    <w:p w14:paraId="708A952B" w14:textId="77777777" w:rsidR="00A16D9D" w:rsidRPr="006B5135" w:rsidRDefault="00D25C98" w:rsidP="00D25C98">
      <w:pPr>
        <w:spacing w:before="32"/>
        <w:ind w:right="65"/>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53BABFD7" wp14:editId="3E5E7BD7">
            <wp:extent cx="6997700" cy="2131060"/>
            <wp:effectExtent l="0" t="0" r="0" b="254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608085.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97700" cy="2131060"/>
                    </a:xfrm>
                    <a:prstGeom prst="rect">
                      <a:avLst/>
                    </a:prstGeom>
                  </pic:spPr>
                </pic:pic>
              </a:graphicData>
            </a:graphic>
          </wp:inline>
        </w:drawing>
      </w:r>
    </w:p>
    <w:p w14:paraId="0F898A82" w14:textId="77777777" w:rsidR="00D25C98" w:rsidRPr="00D25C98"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7</w:t>
      </w:r>
      <w:r w:rsidRPr="006B5135">
        <w:rPr>
          <w:rFonts w:asciiTheme="minorHAnsi" w:hAnsiTheme="minorHAnsi" w:cstheme="minorHAnsi"/>
          <w:kern w:val="2"/>
          <w:sz w:val="24"/>
          <w:szCs w:val="24"/>
        </w:rPr>
        <w:t xml:space="preserve"> – “Save Application” </w:t>
      </w:r>
      <w:proofErr w:type="gramStart"/>
      <w:r w:rsidR="0023764B">
        <w:rPr>
          <w:rFonts w:asciiTheme="minorHAnsi" w:hAnsiTheme="minorHAnsi" w:cstheme="minorHAnsi"/>
          <w:kern w:val="2"/>
          <w:sz w:val="24"/>
          <w:szCs w:val="24"/>
        </w:rPr>
        <w:t>b</w:t>
      </w:r>
      <w:r w:rsidRPr="006B5135">
        <w:rPr>
          <w:rFonts w:asciiTheme="minorHAnsi" w:hAnsiTheme="minorHAnsi" w:cstheme="minorHAnsi"/>
          <w:kern w:val="2"/>
          <w:sz w:val="24"/>
          <w:szCs w:val="24"/>
        </w:rPr>
        <w:t>utton</w:t>
      </w:r>
      <w:proofErr w:type="gramEnd"/>
    </w:p>
    <w:p w14:paraId="2A9368AE" w14:textId="77777777" w:rsidR="003503A5" w:rsidRDefault="003503A5">
      <w:pPr>
        <w:rPr>
          <w:rFonts w:asciiTheme="minorHAnsi" w:hAnsiTheme="minorHAnsi" w:cstheme="minorHAnsi"/>
          <w:b/>
          <w:kern w:val="2"/>
          <w:sz w:val="24"/>
          <w:szCs w:val="24"/>
          <w:u w:val="thick" w:color="000000"/>
        </w:rPr>
      </w:pPr>
    </w:p>
    <w:p w14:paraId="7423B1AD" w14:textId="77777777" w:rsidR="00094794" w:rsidRPr="00A461D0" w:rsidRDefault="003503A5">
      <w:pPr>
        <w:rPr>
          <w:rFonts w:asciiTheme="minorHAnsi" w:hAnsiTheme="minorHAnsi" w:cstheme="minorHAnsi"/>
          <w:bCs/>
          <w:kern w:val="2"/>
          <w:sz w:val="24"/>
          <w:szCs w:val="24"/>
        </w:rPr>
      </w:pPr>
      <w:r w:rsidRPr="00A461D0">
        <w:rPr>
          <w:rFonts w:asciiTheme="minorHAnsi" w:hAnsiTheme="minorHAnsi" w:cstheme="minorHAnsi"/>
          <w:bCs/>
          <w:kern w:val="2"/>
          <w:sz w:val="24"/>
          <w:szCs w:val="24"/>
        </w:rPr>
        <w:t>[Next page]</w:t>
      </w:r>
    </w:p>
    <w:p w14:paraId="18642B38" w14:textId="77777777" w:rsidR="00D25C98" w:rsidRPr="003503A5" w:rsidRDefault="00D25C98">
      <w:pPr>
        <w:rPr>
          <w:rFonts w:asciiTheme="minorHAnsi" w:hAnsiTheme="minorHAnsi" w:cstheme="minorHAnsi"/>
          <w:bCs/>
          <w:kern w:val="2"/>
          <w:sz w:val="24"/>
          <w:szCs w:val="24"/>
          <w:u w:val="single"/>
        </w:rPr>
      </w:pPr>
      <w:r w:rsidRPr="003503A5">
        <w:rPr>
          <w:rFonts w:asciiTheme="minorHAnsi" w:hAnsiTheme="minorHAnsi" w:cstheme="minorHAnsi"/>
          <w:bCs/>
          <w:kern w:val="2"/>
          <w:sz w:val="24"/>
          <w:szCs w:val="24"/>
          <w:u w:val="single"/>
        </w:rPr>
        <w:br w:type="page"/>
      </w:r>
    </w:p>
    <w:p w14:paraId="55DAB013"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Viewing the “My </w:t>
      </w:r>
      <w:proofErr w:type="spellStart"/>
      <w:r w:rsidRPr="006B5135">
        <w:rPr>
          <w:rFonts w:asciiTheme="minorHAnsi" w:hAnsiTheme="minorHAnsi" w:cstheme="minorHAnsi"/>
          <w:b/>
          <w:kern w:val="2"/>
          <w:sz w:val="24"/>
          <w:szCs w:val="24"/>
          <w:u w:val="thick" w:color="000000"/>
        </w:rPr>
        <w:t>Application”Checklist</w:t>
      </w:r>
      <w:proofErr w:type="spellEnd"/>
      <w:r w:rsidRPr="006B5135">
        <w:rPr>
          <w:rFonts w:asciiTheme="minorHAnsi" w:hAnsiTheme="minorHAnsi" w:cstheme="minorHAnsi"/>
          <w:b/>
          <w:kern w:val="2"/>
          <w:sz w:val="24"/>
          <w:szCs w:val="24"/>
          <w:u w:val="thick" w:color="000000"/>
        </w:rPr>
        <w:t xml:space="preserve"> </w:t>
      </w:r>
    </w:p>
    <w:p w14:paraId="41A1B39A" w14:textId="77777777" w:rsidR="00A16D9D" w:rsidRPr="006B5135" w:rsidRDefault="00A16D9D" w:rsidP="00B63FD1">
      <w:pPr>
        <w:spacing w:before="7" w:line="200" w:lineRule="exact"/>
        <w:rPr>
          <w:rFonts w:asciiTheme="minorHAnsi" w:hAnsiTheme="minorHAnsi" w:cstheme="minorHAnsi"/>
          <w:kern w:val="2"/>
          <w:sz w:val="24"/>
          <w:szCs w:val="24"/>
        </w:rPr>
      </w:pPr>
    </w:p>
    <w:p w14:paraId="7373E798" w14:textId="77777777" w:rsidR="00A16D9D" w:rsidRPr="006B5135" w:rsidRDefault="00326CDE" w:rsidP="003503A5">
      <w:pPr>
        <w:spacing w:before="32"/>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As you complete the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eBar creates a checklist of the </w:t>
      </w:r>
      <w:r w:rsidR="0023764B">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sections you have completed. Clicking</w:t>
      </w:r>
      <w:r w:rsidR="003503A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the “My Application” link on the top menu displays this checklist.</w:t>
      </w:r>
    </w:p>
    <w:p w14:paraId="4088AB74" w14:textId="77777777" w:rsidR="00A16D9D" w:rsidRPr="006B5135" w:rsidRDefault="00A16D9D" w:rsidP="00B63FD1">
      <w:pPr>
        <w:spacing w:before="5" w:line="240" w:lineRule="exact"/>
        <w:rPr>
          <w:rFonts w:asciiTheme="minorHAnsi" w:hAnsiTheme="minorHAnsi" w:cstheme="minorHAnsi"/>
          <w:kern w:val="2"/>
          <w:sz w:val="24"/>
          <w:szCs w:val="24"/>
        </w:rPr>
      </w:pPr>
    </w:p>
    <w:p w14:paraId="56265715" w14:textId="77777777" w:rsidR="00A16D9D" w:rsidRPr="006B5135" w:rsidRDefault="0023764B"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9C1ADB0" wp14:editId="263116D3">
            <wp:extent cx="6997700" cy="4551045"/>
            <wp:effectExtent l="0" t="0" r="0" b="1905"/>
            <wp:docPr id="10" name="Picture 10"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60A560.tmp"/>
                    <pic:cNvPicPr/>
                  </pic:nvPicPr>
                  <pic:blipFill>
                    <a:blip r:embed="rId25">
                      <a:extLst>
                        <a:ext uri="{28A0092B-C50C-407E-A947-70E740481C1C}">
                          <a14:useLocalDpi xmlns:a14="http://schemas.microsoft.com/office/drawing/2010/main" val="0"/>
                        </a:ext>
                      </a:extLst>
                    </a:blip>
                    <a:stretch>
                      <a:fillRect/>
                    </a:stretch>
                  </pic:blipFill>
                  <pic:spPr>
                    <a:xfrm>
                      <a:off x="0" y="0"/>
                      <a:ext cx="6997700" cy="4551045"/>
                    </a:xfrm>
                    <a:prstGeom prst="rect">
                      <a:avLst/>
                    </a:prstGeom>
                  </pic:spPr>
                </pic:pic>
              </a:graphicData>
            </a:graphic>
          </wp:inline>
        </w:drawing>
      </w:r>
    </w:p>
    <w:p w14:paraId="17E7A795" w14:textId="77777777" w:rsidR="00A16D9D" w:rsidRPr="006B5135" w:rsidRDefault="00A16D9D" w:rsidP="00B63FD1">
      <w:pPr>
        <w:spacing w:before="16" w:line="220" w:lineRule="exact"/>
        <w:rPr>
          <w:rFonts w:asciiTheme="minorHAnsi" w:hAnsiTheme="minorHAnsi" w:cstheme="minorHAnsi"/>
          <w:kern w:val="2"/>
          <w:sz w:val="24"/>
          <w:szCs w:val="24"/>
        </w:rPr>
      </w:pPr>
    </w:p>
    <w:p w14:paraId="2D14C8A3"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i/>
          <w:kern w:val="2"/>
          <w:sz w:val="24"/>
          <w:szCs w:val="24"/>
        </w:rPr>
        <w:t xml:space="preserve">Figure </w:t>
      </w:r>
      <w:r w:rsidR="009D6677">
        <w:rPr>
          <w:rFonts w:asciiTheme="minorHAnsi" w:hAnsiTheme="minorHAnsi" w:cstheme="minorHAnsi"/>
          <w:i/>
          <w:kern w:val="2"/>
          <w:sz w:val="24"/>
          <w:szCs w:val="24"/>
        </w:rPr>
        <w:t>8</w:t>
      </w:r>
      <w:r w:rsidRPr="006B5135">
        <w:rPr>
          <w:rFonts w:asciiTheme="minorHAnsi" w:hAnsiTheme="minorHAnsi" w:cstheme="minorHAnsi"/>
          <w:i/>
          <w:kern w:val="2"/>
          <w:sz w:val="24"/>
          <w:szCs w:val="24"/>
        </w:rPr>
        <w:t xml:space="preserve"> – My Application checklist</w:t>
      </w:r>
    </w:p>
    <w:p w14:paraId="1161CFF6" w14:textId="77777777" w:rsidR="00A16D9D" w:rsidRPr="006B5135" w:rsidRDefault="00A16D9D" w:rsidP="00B63FD1">
      <w:pPr>
        <w:spacing w:before="19" w:line="220" w:lineRule="exact"/>
        <w:rPr>
          <w:rFonts w:asciiTheme="minorHAnsi" w:hAnsiTheme="minorHAnsi" w:cstheme="minorHAnsi"/>
          <w:kern w:val="2"/>
          <w:sz w:val="24"/>
          <w:szCs w:val="24"/>
        </w:rPr>
      </w:pPr>
    </w:p>
    <w:p w14:paraId="7073D36D" w14:textId="77777777" w:rsidR="00A16D9D" w:rsidRDefault="00326CDE" w:rsidP="00B63FD1">
      <w:pPr>
        <w:ind w:right="80"/>
        <w:jc w:val="both"/>
        <w:rPr>
          <w:rFonts w:asciiTheme="minorHAnsi" w:hAnsiTheme="minorHAnsi" w:cstheme="minorHAnsi"/>
          <w:i/>
          <w:color w:val="000000"/>
          <w:kern w:val="2"/>
          <w:sz w:val="24"/>
          <w:szCs w:val="24"/>
        </w:rPr>
      </w:pPr>
      <w:r w:rsidRPr="006B5135">
        <w:rPr>
          <w:rFonts w:asciiTheme="minorHAnsi" w:hAnsiTheme="minorHAnsi" w:cstheme="minorHAnsi"/>
          <w:i/>
          <w:kern w:val="2"/>
          <w:sz w:val="24"/>
          <w:szCs w:val="24"/>
        </w:rPr>
        <w:t xml:space="preserve">TIPS: If you exit eBar before submitting your electronic </w:t>
      </w:r>
      <w:r w:rsidR="0023764B">
        <w:rPr>
          <w:rFonts w:asciiTheme="minorHAnsi" w:hAnsiTheme="minorHAnsi" w:cstheme="minorHAnsi"/>
          <w:i/>
          <w:kern w:val="2"/>
          <w:sz w:val="24"/>
          <w:szCs w:val="24"/>
        </w:rPr>
        <w:t>CQ</w:t>
      </w:r>
      <w:r w:rsidRPr="006B5135">
        <w:rPr>
          <w:rFonts w:asciiTheme="minorHAnsi" w:hAnsiTheme="minorHAnsi" w:cstheme="minorHAnsi"/>
          <w:i/>
          <w:kern w:val="2"/>
          <w:sz w:val="24"/>
          <w:szCs w:val="24"/>
        </w:rPr>
        <w:t xml:space="preserve">, you may resume entering data by logging back in and accessing your </w:t>
      </w:r>
      <w:r w:rsidR="0023764B">
        <w:rPr>
          <w:rFonts w:asciiTheme="minorHAnsi" w:hAnsiTheme="minorHAnsi" w:cstheme="minorHAnsi"/>
          <w:i/>
          <w:kern w:val="2"/>
          <w:sz w:val="24"/>
          <w:szCs w:val="24"/>
        </w:rPr>
        <w:t>CQ</w:t>
      </w:r>
      <w:r w:rsidRPr="006B5135">
        <w:rPr>
          <w:rFonts w:asciiTheme="minorHAnsi" w:hAnsiTheme="minorHAnsi" w:cstheme="minorHAnsi"/>
          <w:i/>
          <w:kern w:val="2"/>
          <w:sz w:val="24"/>
          <w:szCs w:val="24"/>
        </w:rPr>
        <w:t xml:space="preserve"> and/or Notice of Intent in the “My Application” page. The pages you have completed will be marked with a green “</w:t>
      </w:r>
      <w:r w:rsidR="0023764B">
        <w:rPr>
          <w:rFonts w:asciiTheme="minorHAnsi" w:eastAsia="Wingdings 2" w:hAnsiTheme="minorHAnsi" w:cstheme="minorHAnsi"/>
          <w:color w:val="00AF50"/>
          <w:kern w:val="2"/>
          <w:sz w:val="24"/>
          <w:szCs w:val="24"/>
        </w:rPr>
        <w:sym w:font="Wingdings" w:char="F0FC"/>
      </w:r>
      <w:r w:rsidRPr="006B5135">
        <w:rPr>
          <w:rFonts w:asciiTheme="minorHAnsi" w:hAnsiTheme="minorHAnsi" w:cstheme="minorHAnsi"/>
          <w:i/>
          <w:color w:val="000000"/>
          <w:kern w:val="2"/>
          <w:sz w:val="24"/>
          <w:szCs w:val="24"/>
        </w:rPr>
        <w:t xml:space="preserve">”. (See Figure 9, above.) </w:t>
      </w:r>
      <w:r w:rsidR="009D6677">
        <w:rPr>
          <w:rFonts w:asciiTheme="minorHAnsi" w:hAnsiTheme="minorHAnsi" w:cstheme="minorHAnsi"/>
          <w:i/>
          <w:color w:val="000000"/>
          <w:kern w:val="2"/>
          <w:sz w:val="24"/>
          <w:szCs w:val="24"/>
        </w:rPr>
        <w:t xml:space="preserve"> You may navigate directly to a page by clicking the page name in the list.</w:t>
      </w:r>
    </w:p>
    <w:p w14:paraId="2682EC3E" w14:textId="77777777" w:rsidR="009D6677" w:rsidRDefault="009D6677" w:rsidP="00B63FD1">
      <w:pPr>
        <w:ind w:right="80"/>
        <w:jc w:val="both"/>
        <w:rPr>
          <w:rFonts w:asciiTheme="minorHAnsi" w:hAnsiTheme="minorHAnsi" w:cstheme="minorHAnsi"/>
          <w:i/>
          <w:color w:val="000000"/>
          <w:kern w:val="2"/>
          <w:sz w:val="24"/>
          <w:szCs w:val="24"/>
        </w:rPr>
      </w:pPr>
    </w:p>
    <w:p w14:paraId="07ADD2E1" w14:textId="77777777" w:rsidR="009D6677" w:rsidRDefault="009D6677" w:rsidP="00B63FD1">
      <w:pPr>
        <w:ind w:right="80"/>
        <w:jc w:val="both"/>
        <w:rPr>
          <w:rFonts w:asciiTheme="minorHAnsi" w:hAnsiTheme="minorHAnsi" w:cstheme="minorHAnsi"/>
          <w:i/>
          <w:color w:val="000000"/>
          <w:kern w:val="2"/>
          <w:sz w:val="24"/>
          <w:szCs w:val="24"/>
        </w:rPr>
      </w:pPr>
    </w:p>
    <w:p w14:paraId="327FB8BD" w14:textId="77777777" w:rsidR="00094794" w:rsidRDefault="009D6677" w:rsidP="00B63FD1">
      <w:pPr>
        <w:ind w:right="80"/>
        <w:jc w:val="both"/>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t>[Next page]</w:t>
      </w:r>
    </w:p>
    <w:p w14:paraId="68DEEA92" w14:textId="77777777" w:rsidR="00094794" w:rsidRDefault="00094794">
      <w:pPr>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br w:type="page"/>
      </w:r>
    </w:p>
    <w:p w14:paraId="4AD9E0EB"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Submitting the Electronic </w:t>
      </w:r>
      <w:r w:rsidR="0023764B">
        <w:rPr>
          <w:rFonts w:asciiTheme="minorHAnsi" w:hAnsiTheme="minorHAnsi" w:cstheme="minorHAnsi"/>
          <w:b/>
          <w:kern w:val="2"/>
          <w:sz w:val="24"/>
          <w:szCs w:val="24"/>
          <w:u w:val="thick" w:color="000000"/>
        </w:rPr>
        <w:t>CQ</w:t>
      </w:r>
    </w:p>
    <w:p w14:paraId="23967735" w14:textId="77777777" w:rsidR="00A16D9D" w:rsidRPr="006B5135" w:rsidRDefault="00A16D9D" w:rsidP="00B63FD1">
      <w:pPr>
        <w:spacing w:before="7" w:line="200" w:lineRule="exact"/>
        <w:rPr>
          <w:rFonts w:asciiTheme="minorHAnsi" w:hAnsiTheme="minorHAnsi" w:cstheme="minorHAnsi"/>
          <w:kern w:val="2"/>
          <w:sz w:val="24"/>
          <w:szCs w:val="24"/>
        </w:rPr>
      </w:pPr>
    </w:p>
    <w:p w14:paraId="5E67EBF1" w14:textId="77777777" w:rsidR="00A16D9D" w:rsidRPr="006B5135" w:rsidRDefault="00326CDE" w:rsidP="00B63FD1">
      <w:pPr>
        <w:spacing w:before="32"/>
        <w:ind w:right="78"/>
        <w:rPr>
          <w:rFonts w:asciiTheme="minorHAnsi" w:hAnsiTheme="minorHAnsi" w:cstheme="minorHAnsi"/>
          <w:kern w:val="2"/>
          <w:sz w:val="24"/>
          <w:szCs w:val="24"/>
        </w:rPr>
      </w:pPr>
      <w:r w:rsidRPr="006B5135">
        <w:rPr>
          <w:rFonts w:asciiTheme="minorHAnsi" w:hAnsiTheme="minorHAnsi" w:cstheme="minorHAnsi"/>
          <w:kern w:val="2"/>
          <w:sz w:val="24"/>
          <w:szCs w:val="24"/>
        </w:rPr>
        <w:t>A green “</w:t>
      </w:r>
      <w:r w:rsidR="0023764B">
        <w:rPr>
          <w:rFonts w:asciiTheme="minorHAnsi" w:eastAsia="Wingdings 2" w:hAnsiTheme="minorHAnsi" w:cstheme="minorHAnsi"/>
          <w:color w:val="00AF50"/>
          <w:kern w:val="2"/>
          <w:sz w:val="24"/>
          <w:szCs w:val="24"/>
        </w:rPr>
        <w:sym w:font="Wingdings" w:char="F0FC"/>
      </w:r>
      <w:r w:rsidRPr="006B5135">
        <w:rPr>
          <w:rFonts w:asciiTheme="minorHAnsi" w:hAnsiTheme="minorHAnsi" w:cstheme="minorHAnsi"/>
          <w:color w:val="000000"/>
          <w:kern w:val="2"/>
          <w:sz w:val="24"/>
          <w:szCs w:val="24"/>
        </w:rPr>
        <w:t xml:space="preserve">” next to each item in the </w:t>
      </w:r>
      <w:r w:rsidR="0023764B">
        <w:rPr>
          <w:rFonts w:asciiTheme="minorHAnsi" w:hAnsiTheme="minorHAnsi" w:cstheme="minorHAnsi"/>
          <w:color w:val="000000"/>
          <w:kern w:val="2"/>
          <w:sz w:val="24"/>
          <w:szCs w:val="24"/>
        </w:rPr>
        <w:t>CQ</w:t>
      </w:r>
      <w:r w:rsidRPr="006B5135">
        <w:rPr>
          <w:rFonts w:asciiTheme="minorHAnsi" w:hAnsiTheme="minorHAnsi" w:cstheme="minorHAnsi"/>
          <w:color w:val="000000"/>
          <w:kern w:val="2"/>
          <w:sz w:val="24"/>
          <w:szCs w:val="24"/>
        </w:rPr>
        <w:t xml:space="preserve"> section of the “My Application” checklist indicates that you are ready to submit your </w:t>
      </w:r>
      <w:r w:rsidR="0023764B">
        <w:rPr>
          <w:rFonts w:asciiTheme="minorHAnsi" w:hAnsiTheme="minorHAnsi" w:cstheme="minorHAnsi"/>
          <w:color w:val="000000"/>
          <w:kern w:val="2"/>
          <w:sz w:val="24"/>
          <w:szCs w:val="24"/>
        </w:rPr>
        <w:t>CQ</w:t>
      </w:r>
      <w:r w:rsidRPr="006B5135">
        <w:rPr>
          <w:rFonts w:asciiTheme="minorHAnsi" w:hAnsiTheme="minorHAnsi" w:cstheme="minorHAnsi"/>
          <w:color w:val="000000"/>
          <w:kern w:val="2"/>
          <w:sz w:val="24"/>
          <w:szCs w:val="24"/>
        </w:rPr>
        <w:t>.</w:t>
      </w:r>
    </w:p>
    <w:p w14:paraId="53D36586" w14:textId="77777777" w:rsidR="00A16D9D" w:rsidRPr="006B5135" w:rsidRDefault="00A16D9D" w:rsidP="00B63FD1">
      <w:pPr>
        <w:spacing w:before="3" w:line="240" w:lineRule="exact"/>
        <w:rPr>
          <w:rFonts w:asciiTheme="minorHAnsi" w:hAnsiTheme="minorHAnsi" w:cstheme="minorHAnsi"/>
          <w:kern w:val="2"/>
          <w:sz w:val="24"/>
          <w:szCs w:val="24"/>
        </w:rPr>
      </w:pPr>
    </w:p>
    <w:p w14:paraId="6FEAB1E0" w14:textId="77777777" w:rsidR="00A16D9D" w:rsidRPr="006B5135" w:rsidRDefault="007F558C"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44566FB" wp14:editId="358C8C37">
            <wp:extent cx="6997700" cy="457962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608DF.tmp"/>
                    <pic:cNvPicPr/>
                  </pic:nvPicPr>
                  <pic:blipFill>
                    <a:blip r:embed="rId26">
                      <a:extLst>
                        <a:ext uri="{28A0092B-C50C-407E-A947-70E740481C1C}">
                          <a14:useLocalDpi xmlns:a14="http://schemas.microsoft.com/office/drawing/2010/main" val="0"/>
                        </a:ext>
                      </a:extLst>
                    </a:blip>
                    <a:stretch>
                      <a:fillRect/>
                    </a:stretch>
                  </pic:blipFill>
                  <pic:spPr>
                    <a:xfrm>
                      <a:off x="0" y="0"/>
                      <a:ext cx="6997700" cy="4579620"/>
                    </a:xfrm>
                    <a:prstGeom prst="rect">
                      <a:avLst/>
                    </a:prstGeom>
                  </pic:spPr>
                </pic:pic>
              </a:graphicData>
            </a:graphic>
          </wp:inline>
        </w:drawing>
      </w:r>
    </w:p>
    <w:p w14:paraId="19B6C34E" w14:textId="77777777" w:rsidR="00A16D9D" w:rsidRPr="006B5135" w:rsidRDefault="00A16D9D" w:rsidP="00B63FD1">
      <w:pPr>
        <w:spacing w:before="16" w:line="220" w:lineRule="exact"/>
        <w:rPr>
          <w:rFonts w:asciiTheme="minorHAnsi" w:hAnsiTheme="minorHAnsi" w:cstheme="minorHAnsi"/>
          <w:kern w:val="2"/>
          <w:sz w:val="24"/>
          <w:szCs w:val="24"/>
        </w:rPr>
      </w:pPr>
    </w:p>
    <w:p w14:paraId="136F5497"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9</w:t>
      </w:r>
      <w:r w:rsidRPr="006B5135">
        <w:rPr>
          <w:rFonts w:asciiTheme="minorHAnsi" w:hAnsiTheme="minorHAnsi" w:cstheme="minorHAnsi"/>
          <w:kern w:val="2"/>
          <w:sz w:val="24"/>
          <w:szCs w:val="24"/>
        </w:rPr>
        <w:t xml:space="preserve"> – My Application Checklist – Ready to Submit</w:t>
      </w:r>
    </w:p>
    <w:p w14:paraId="310CE2BF" w14:textId="77777777" w:rsidR="00A16D9D" w:rsidRPr="006B5135" w:rsidRDefault="00A16D9D" w:rsidP="00B63FD1">
      <w:pPr>
        <w:spacing w:before="19" w:line="220" w:lineRule="exact"/>
        <w:rPr>
          <w:rFonts w:asciiTheme="minorHAnsi" w:hAnsiTheme="minorHAnsi" w:cstheme="minorHAnsi"/>
          <w:kern w:val="2"/>
          <w:sz w:val="24"/>
          <w:szCs w:val="24"/>
        </w:rPr>
      </w:pPr>
    </w:p>
    <w:p w14:paraId="56639493" w14:textId="77777777" w:rsidR="00A16D9D" w:rsidRPr="006B5135" w:rsidRDefault="00326CDE" w:rsidP="009D6677">
      <w:pPr>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may generate a PDF of your </w:t>
      </w:r>
      <w:r w:rsidR="0023764B">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at any time by clicking the printer icon visible in the “</w:t>
      </w:r>
      <w:r w:rsidR="0023764B">
        <w:rPr>
          <w:rFonts w:asciiTheme="minorHAnsi" w:hAnsiTheme="minorHAnsi" w:cstheme="minorHAnsi"/>
          <w:kern w:val="2"/>
          <w:sz w:val="24"/>
          <w:szCs w:val="24"/>
        </w:rPr>
        <w:t>CQ</w:t>
      </w:r>
      <w:r w:rsidR="009D6677">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Filing Status” section of your “My Status” page.</w:t>
      </w:r>
    </w:p>
    <w:p w14:paraId="4547A76A" w14:textId="77777777" w:rsidR="00A16D9D" w:rsidRPr="006B5135" w:rsidRDefault="00A16D9D" w:rsidP="00B63FD1">
      <w:pPr>
        <w:spacing w:before="19" w:line="220" w:lineRule="exact"/>
        <w:rPr>
          <w:rFonts w:asciiTheme="minorHAnsi" w:hAnsiTheme="minorHAnsi" w:cstheme="minorHAnsi"/>
          <w:kern w:val="2"/>
          <w:sz w:val="24"/>
          <w:szCs w:val="24"/>
        </w:rPr>
      </w:pPr>
    </w:p>
    <w:p w14:paraId="68EE6971" w14:textId="77777777" w:rsidR="00A16D9D" w:rsidRPr="006B5135"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When you are certain that you have entered and double-checked all required information, click on the “</w:t>
      </w:r>
      <w:proofErr w:type="gramStart"/>
      <w:r w:rsidRPr="006B5135">
        <w:rPr>
          <w:rFonts w:asciiTheme="minorHAnsi" w:hAnsiTheme="minorHAnsi" w:cstheme="minorHAnsi"/>
          <w:kern w:val="2"/>
          <w:sz w:val="24"/>
          <w:szCs w:val="24"/>
        </w:rPr>
        <w:t>Submit</w:t>
      </w:r>
      <w:proofErr w:type="gramEnd"/>
    </w:p>
    <w:p w14:paraId="1D500F63" w14:textId="77777777" w:rsidR="00A16D9D" w:rsidRDefault="00326CDE" w:rsidP="00B63FD1">
      <w:pPr>
        <w:spacing w:line="240" w:lineRule="exact"/>
        <w:rPr>
          <w:rFonts w:asciiTheme="minorHAnsi" w:hAnsiTheme="minorHAnsi" w:cstheme="minorHAnsi"/>
          <w:kern w:val="2"/>
          <w:sz w:val="24"/>
          <w:szCs w:val="24"/>
        </w:rPr>
      </w:pPr>
      <w:r w:rsidRPr="006B5135">
        <w:rPr>
          <w:rFonts w:asciiTheme="minorHAnsi" w:hAnsiTheme="minorHAnsi" w:cstheme="minorHAnsi"/>
          <w:kern w:val="2"/>
          <w:sz w:val="24"/>
          <w:szCs w:val="24"/>
        </w:rPr>
        <w:t>Application” link at the bottom of the “My Application” Checklist. (See Figure 10, above.)</w:t>
      </w:r>
    </w:p>
    <w:p w14:paraId="236AFBB2" w14:textId="77777777" w:rsidR="009D6677" w:rsidRDefault="009D6677" w:rsidP="00B63FD1">
      <w:pPr>
        <w:spacing w:line="240" w:lineRule="exact"/>
        <w:rPr>
          <w:rFonts w:asciiTheme="minorHAnsi" w:hAnsiTheme="minorHAnsi" w:cstheme="minorHAnsi"/>
          <w:kern w:val="2"/>
          <w:sz w:val="24"/>
          <w:szCs w:val="24"/>
        </w:rPr>
      </w:pPr>
    </w:p>
    <w:p w14:paraId="5A468E04" w14:textId="77777777" w:rsidR="009D6677" w:rsidRDefault="009D6677" w:rsidP="00B63FD1">
      <w:pPr>
        <w:spacing w:line="240" w:lineRule="exact"/>
        <w:rPr>
          <w:rFonts w:asciiTheme="minorHAnsi" w:hAnsiTheme="minorHAnsi" w:cstheme="minorHAnsi"/>
          <w:kern w:val="2"/>
          <w:sz w:val="24"/>
          <w:szCs w:val="24"/>
        </w:rPr>
      </w:pPr>
    </w:p>
    <w:p w14:paraId="5FC30BB0" w14:textId="77777777" w:rsidR="009D6677" w:rsidRDefault="009D6677" w:rsidP="00B63FD1">
      <w:pPr>
        <w:spacing w:line="240" w:lineRule="exact"/>
        <w:rPr>
          <w:rFonts w:asciiTheme="minorHAnsi" w:hAnsiTheme="minorHAnsi" w:cstheme="minorHAnsi"/>
          <w:kern w:val="2"/>
          <w:sz w:val="24"/>
          <w:szCs w:val="24"/>
        </w:rPr>
      </w:pPr>
    </w:p>
    <w:p w14:paraId="58A44FC7" w14:textId="77777777" w:rsidR="00094794" w:rsidRDefault="009D6677" w:rsidP="00B63FD1">
      <w:pPr>
        <w:spacing w:line="240" w:lineRule="exact"/>
        <w:rPr>
          <w:rFonts w:asciiTheme="minorHAnsi" w:hAnsiTheme="minorHAnsi" w:cstheme="minorHAnsi"/>
          <w:kern w:val="2"/>
          <w:sz w:val="24"/>
          <w:szCs w:val="24"/>
        </w:rPr>
      </w:pPr>
      <w:r>
        <w:rPr>
          <w:rFonts w:asciiTheme="minorHAnsi" w:hAnsiTheme="minorHAnsi" w:cstheme="minorHAnsi"/>
          <w:kern w:val="2"/>
          <w:sz w:val="24"/>
          <w:szCs w:val="24"/>
        </w:rPr>
        <w:t>[Next page]</w:t>
      </w:r>
    </w:p>
    <w:p w14:paraId="32957443"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2A9A088E" w14:textId="77777777" w:rsidR="00A16D9D" w:rsidRPr="006B5135" w:rsidRDefault="00326CDE" w:rsidP="00B63FD1">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If your submission is successful, you will receive a message toward the top of your screen (see Figure 11, below).</w:t>
      </w:r>
    </w:p>
    <w:p w14:paraId="7246FDBC" w14:textId="77777777" w:rsidR="00A16D9D" w:rsidRPr="006B5135" w:rsidRDefault="00326CDE" w:rsidP="00B63FD1">
      <w:pPr>
        <w:spacing w:line="240" w:lineRule="exact"/>
        <w:rPr>
          <w:rFonts w:asciiTheme="minorHAnsi" w:hAnsiTheme="minorHAnsi" w:cstheme="minorHAnsi"/>
          <w:kern w:val="2"/>
          <w:sz w:val="24"/>
          <w:szCs w:val="24"/>
        </w:rPr>
      </w:pPr>
      <w:r w:rsidRPr="006B5135">
        <w:rPr>
          <w:rFonts w:asciiTheme="minorHAnsi" w:hAnsiTheme="minorHAnsi" w:cstheme="minorHAnsi"/>
          <w:kern w:val="2"/>
          <w:sz w:val="24"/>
          <w:szCs w:val="24"/>
        </w:rPr>
        <w:t>Also, the “Submit Application” link will display a green “</w:t>
      </w:r>
      <w:r w:rsidR="0023764B" w:rsidRPr="0023764B">
        <w:rPr>
          <w:rFonts w:asciiTheme="minorHAnsi" w:hAnsiTheme="minorHAnsi" w:cstheme="minorHAnsi"/>
          <w:color w:val="00B050"/>
          <w:kern w:val="2"/>
          <w:sz w:val="56"/>
          <w:szCs w:val="56"/>
          <w:vertAlign w:val="subscript"/>
        </w:rPr>
        <w:sym w:font="Wingdings" w:char="F0FC"/>
      </w:r>
      <w:r w:rsidRPr="006B5135">
        <w:rPr>
          <w:rFonts w:asciiTheme="minorHAnsi" w:hAnsiTheme="minorHAnsi" w:cstheme="minorHAnsi"/>
          <w:color w:val="000000"/>
          <w:kern w:val="2"/>
          <w:sz w:val="24"/>
          <w:szCs w:val="24"/>
        </w:rPr>
        <w:t>”</w:t>
      </w:r>
    </w:p>
    <w:p w14:paraId="28810072" w14:textId="77777777" w:rsidR="00A16D9D" w:rsidRPr="006B5135" w:rsidRDefault="00A16D9D" w:rsidP="00B63FD1">
      <w:pPr>
        <w:spacing w:before="6" w:line="240" w:lineRule="exact"/>
        <w:rPr>
          <w:rFonts w:asciiTheme="minorHAnsi" w:hAnsiTheme="minorHAnsi" w:cstheme="minorHAnsi"/>
          <w:kern w:val="2"/>
          <w:sz w:val="24"/>
          <w:szCs w:val="24"/>
        </w:rPr>
      </w:pPr>
    </w:p>
    <w:p w14:paraId="77FAE5A9" w14:textId="77777777" w:rsidR="00A16D9D" w:rsidRPr="006B5135" w:rsidRDefault="007F558C"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6BEBFC6F" wp14:editId="57402216">
            <wp:extent cx="6997700" cy="482282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60804E.tmp"/>
                    <pic:cNvPicPr/>
                  </pic:nvPicPr>
                  <pic:blipFill>
                    <a:blip r:embed="rId27">
                      <a:extLst>
                        <a:ext uri="{28A0092B-C50C-407E-A947-70E740481C1C}">
                          <a14:useLocalDpi xmlns:a14="http://schemas.microsoft.com/office/drawing/2010/main" val="0"/>
                        </a:ext>
                      </a:extLst>
                    </a:blip>
                    <a:stretch>
                      <a:fillRect/>
                    </a:stretch>
                  </pic:blipFill>
                  <pic:spPr>
                    <a:xfrm>
                      <a:off x="0" y="0"/>
                      <a:ext cx="6997700" cy="4822825"/>
                    </a:xfrm>
                    <a:prstGeom prst="rect">
                      <a:avLst/>
                    </a:prstGeom>
                  </pic:spPr>
                </pic:pic>
              </a:graphicData>
            </a:graphic>
          </wp:inline>
        </w:drawing>
      </w:r>
    </w:p>
    <w:p w14:paraId="6F4972D6" w14:textId="77777777" w:rsidR="00A16D9D" w:rsidRPr="006B5135" w:rsidRDefault="00A16D9D" w:rsidP="00B63FD1">
      <w:pPr>
        <w:spacing w:before="14" w:line="220" w:lineRule="exact"/>
        <w:rPr>
          <w:rFonts w:asciiTheme="minorHAnsi" w:hAnsiTheme="minorHAnsi" w:cstheme="minorHAnsi"/>
          <w:kern w:val="2"/>
          <w:sz w:val="24"/>
          <w:szCs w:val="24"/>
        </w:rPr>
      </w:pPr>
    </w:p>
    <w:p w14:paraId="6FC7720D" w14:textId="77777777" w:rsidR="009D6677" w:rsidRDefault="00326CDE" w:rsidP="009D6677">
      <w:pPr>
        <w:ind w:right="-50"/>
        <w:jc w:val="right"/>
        <w:rPr>
          <w:rFonts w:asciiTheme="minorHAnsi" w:hAnsiTheme="minorHAnsi" w:cstheme="minorHAnsi"/>
          <w:color w:val="000000"/>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10</w:t>
      </w:r>
      <w:r w:rsidRPr="006B5135">
        <w:rPr>
          <w:rFonts w:asciiTheme="minorHAnsi" w:hAnsiTheme="minorHAnsi" w:cstheme="minorHAnsi"/>
          <w:kern w:val="2"/>
          <w:sz w:val="24"/>
          <w:szCs w:val="24"/>
        </w:rPr>
        <w:t xml:space="preserve"> – My Application checklist showing successful submission message and</w:t>
      </w:r>
      <w:r w:rsidR="007F558C">
        <w:rPr>
          <w:rFonts w:asciiTheme="minorHAnsi" w:hAnsiTheme="minorHAnsi" w:cstheme="minorHAnsi"/>
          <w:kern w:val="2"/>
          <w:sz w:val="24"/>
          <w:szCs w:val="24"/>
        </w:rPr>
        <w:t xml:space="preserve"> </w:t>
      </w:r>
      <w:r w:rsidR="007F558C" w:rsidRPr="007F558C">
        <w:rPr>
          <w:rFonts w:asciiTheme="minorHAnsi" w:hAnsiTheme="minorHAnsi" w:cstheme="minorHAnsi"/>
          <w:color w:val="00B050"/>
          <w:kern w:val="2"/>
          <w:sz w:val="24"/>
          <w:szCs w:val="24"/>
        </w:rPr>
        <w:sym w:font="Wingdings" w:char="F0FC"/>
      </w:r>
    </w:p>
    <w:p w14:paraId="516F55BB" w14:textId="77777777" w:rsidR="009D6677" w:rsidRDefault="009D6677" w:rsidP="007F558C">
      <w:pPr>
        <w:ind w:right="-50"/>
        <w:rPr>
          <w:rFonts w:asciiTheme="minorHAnsi" w:hAnsiTheme="minorHAnsi" w:cstheme="minorHAnsi"/>
          <w:color w:val="000000"/>
          <w:kern w:val="2"/>
          <w:sz w:val="24"/>
          <w:szCs w:val="24"/>
        </w:rPr>
      </w:pPr>
    </w:p>
    <w:p w14:paraId="3738CE43" w14:textId="77777777" w:rsidR="00A16D9D" w:rsidRDefault="00326CDE" w:rsidP="007F558C">
      <w:pPr>
        <w:ind w:right="-50"/>
        <w:rPr>
          <w:rFonts w:asciiTheme="minorHAnsi" w:hAnsiTheme="minorHAnsi" w:cstheme="minorHAnsi"/>
          <w:color w:val="000000"/>
          <w:kern w:val="2"/>
          <w:sz w:val="24"/>
          <w:szCs w:val="24"/>
        </w:rPr>
      </w:pPr>
      <w:r w:rsidRPr="006B5135">
        <w:rPr>
          <w:rFonts w:asciiTheme="minorHAnsi" w:hAnsiTheme="minorHAnsi" w:cstheme="minorHAnsi"/>
          <w:color w:val="000000"/>
          <w:kern w:val="2"/>
          <w:sz w:val="24"/>
          <w:szCs w:val="24"/>
        </w:rPr>
        <w:t xml:space="preserve"> You should then go to your “My Status” page.</w:t>
      </w:r>
    </w:p>
    <w:p w14:paraId="194DA653" w14:textId="77777777" w:rsidR="009D6677" w:rsidRDefault="009D6677" w:rsidP="007F558C">
      <w:pPr>
        <w:ind w:right="-50"/>
        <w:rPr>
          <w:rFonts w:asciiTheme="minorHAnsi" w:hAnsiTheme="minorHAnsi" w:cstheme="minorHAnsi"/>
          <w:color w:val="000000"/>
          <w:kern w:val="2"/>
          <w:sz w:val="24"/>
          <w:szCs w:val="24"/>
        </w:rPr>
      </w:pPr>
    </w:p>
    <w:p w14:paraId="52F28AA7" w14:textId="77777777" w:rsidR="009D6677" w:rsidRDefault="009D6677" w:rsidP="007F558C">
      <w:pPr>
        <w:ind w:right="-50"/>
        <w:rPr>
          <w:rFonts w:asciiTheme="minorHAnsi" w:hAnsiTheme="minorHAnsi" w:cstheme="minorHAnsi"/>
          <w:color w:val="000000"/>
          <w:kern w:val="2"/>
          <w:sz w:val="24"/>
          <w:szCs w:val="24"/>
        </w:rPr>
      </w:pPr>
    </w:p>
    <w:p w14:paraId="3DBE13F7" w14:textId="77777777" w:rsidR="00094794" w:rsidRDefault="009D6677" w:rsidP="007F558C">
      <w:pPr>
        <w:ind w:right="-50"/>
        <w:rPr>
          <w:rFonts w:asciiTheme="minorHAnsi" w:hAnsiTheme="minorHAnsi" w:cstheme="minorHAnsi"/>
          <w:color w:val="000000"/>
          <w:kern w:val="2"/>
          <w:sz w:val="24"/>
          <w:szCs w:val="24"/>
        </w:rPr>
      </w:pPr>
      <w:r>
        <w:rPr>
          <w:rFonts w:asciiTheme="minorHAnsi" w:hAnsiTheme="minorHAnsi" w:cstheme="minorHAnsi"/>
          <w:color w:val="000000"/>
          <w:kern w:val="2"/>
          <w:sz w:val="24"/>
          <w:szCs w:val="24"/>
        </w:rPr>
        <w:t>[Next page]</w:t>
      </w:r>
    </w:p>
    <w:p w14:paraId="4010C8C4" w14:textId="77777777" w:rsidR="00094794" w:rsidRDefault="00094794">
      <w:pPr>
        <w:rPr>
          <w:rFonts w:asciiTheme="minorHAnsi" w:hAnsiTheme="minorHAnsi" w:cstheme="minorHAnsi"/>
          <w:color w:val="000000"/>
          <w:kern w:val="2"/>
          <w:sz w:val="24"/>
          <w:szCs w:val="24"/>
        </w:rPr>
      </w:pPr>
      <w:r>
        <w:rPr>
          <w:rFonts w:asciiTheme="minorHAnsi" w:hAnsiTheme="minorHAnsi" w:cstheme="minorHAnsi"/>
          <w:color w:val="000000"/>
          <w:kern w:val="2"/>
          <w:sz w:val="24"/>
          <w:szCs w:val="24"/>
        </w:rPr>
        <w:br w:type="page"/>
      </w:r>
    </w:p>
    <w:p w14:paraId="5EF2DF78" w14:textId="77777777" w:rsidR="009D6677" w:rsidRDefault="00326CDE" w:rsidP="00B63FD1">
      <w:pPr>
        <w:spacing w:before="36" w:line="240" w:lineRule="exact"/>
        <w:ind w:right="79"/>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The “My Status” page will indicate that your </w:t>
      </w:r>
      <w:r w:rsidR="007F558C">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has been submitted online and display printer icons.  </w:t>
      </w:r>
    </w:p>
    <w:p w14:paraId="2673D763" w14:textId="77777777" w:rsidR="009D6677" w:rsidRDefault="009D6677" w:rsidP="00B63FD1">
      <w:pPr>
        <w:spacing w:before="36" w:line="240" w:lineRule="exact"/>
        <w:ind w:right="79"/>
        <w:rPr>
          <w:rFonts w:asciiTheme="minorHAnsi" w:hAnsiTheme="minorHAnsi" w:cstheme="minorHAnsi"/>
          <w:kern w:val="2"/>
          <w:sz w:val="24"/>
          <w:szCs w:val="24"/>
        </w:rPr>
      </w:pPr>
    </w:p>
    <w:p w14:paraId="451AADCE" w14:textId="77777777" w:rsidR="00A16D9D" w:rsidRPr="006B5135" w:rsidRDefault="00326CDE" w:rsidP="00B63FD1">
      <w:pPr>
        <w:spacing w:before="36" w:line="240" w:lineRule="exact"/>
        <w:ind w:right="79"/>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Your </w:t>
      </w:r>
      <w:r w:rsidR="006F5309">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is ready to be printed, </w:t>
      </w:r>
      <w:proofErr w:type="gramStart"/>
      <w:r w:rsidRPr="006B5135">
        <w:rPr>
          <w:rFonts w:asciiTheme="minorHAnsi" w:hAnsiTheme="minorHAnsi" w:cstheme="minorHAnsi"/>
          <w:kern w:val="2"/>
          <w:sz w:val="24"/>
          <w:szCs w:val="24"/>
        </w:rPr>
        <w:t>signed</w:t>
      </w:r>
      <w:proofErr w:type="gramEnd"/>
      <w:r w:rsidRPr="006B5135">
        <w:rPr>
          <w:rFonts w:asciiTheme="minorHAnsi" w:hAnsiTheme="minorHAnsi" w:cstheme="minorHAnsi"/>
          <w:kern w:val="2"/>
          <w:sz w:val="24"/>
          <w:szCs w:val="24"/>
        </w:rPr>
        <w:t xml:space="preserve"> and filed with SBLE.</w:t>
      </w:r>
    </w:p>
    <w:p w14:paraId="2B8AA48F" w14:textId="77777777" w:rsidR="00A16D9D" w:rsidRPr="006B5135" w:rsidRDefault="00A16D9D" w:rsidP="00B63FD1">
      <w:pPr>
        <w:spacing w:before="3" w:line="240" w:lineRule="exact"/>
        <w:rPr>
          <w:rFonts w:asciiTheme="minorHAnsi" w:hAnsiTheme="minorHAnsi" w:cstheme="minorHAnsi"/>
          <w:kern w:val="2"/>
          <w:sz w:val="24"/>
          <w:szCs w:val="24"/>
        </w:rPr>
      </w:pPr>
    </w:p>
    <w:p w14:paraId="00D7CAEF" w14:textId="77777777" w:rsidR="00A16D9D" w:rsidRPr="006B5135" w:rsidRDefault="007F558C"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52689842" wp14:editId="11A5F5E5">
            <wp:extent cx="6373114" cy="5068007"/>
            <wp:effectExtent l="0" t="0" r="889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604373.tmp"/>
                    <pic:cNvPicPr/>
                  </pic:nvPicPr>
                  <pic:blipFill>
                    <a:blip r:embed="rId28">
                      <a:extLst>
                        <a:ext uri="{28A0092B-C50C-407E-A947-70E740481C1C}">
                          <a14:useLocalDpi xmlns:a14="http://schemas.microsoft.com/office/drawing/2010/main" val="0"/>
                        </a:ext>
                      </a:extLst>
                    </a:blip>
                    <a:stretch>
                      <a:fillRect/>
                    </a:stretch>
                  </pic:blipFill>
                  <pic:spPr>
                    <a:xfrm>
                      <a:off x="0" y="0"/>
                      <a:ext cx="6373114" cy="5068007"/>
                    </a:xfrm>
                    <a:prstGeom prst="rect">
                      <a:avLst/>
                    </a:prstGeom>
                  </pic:spPr>
                </pic:pic>
              </a:graphicData>
            </a:graphic>
          </wp:inline>
        </w:drawing>
      </w:r>
    </w:p>
    <w:p w14:paraId="7190E326" w14:textId="77777777" w:rsidR="00A16D9D" w:rsidRPr="006B5135" w:rsidRDefault="00A16D9D" w:rsidP="00B63FD1">
      <w:pPr>
        <w:spacing w:before="14" w:line="220" w:lineRule="exact"/>
        <w:rPr>
          <w:rFonts w:asciiTheme="minorHAnsi" w:hAnsiTheme="minorHAnsi" w:cstheme="minorHAnsi"/>
          <w:kern w:val="2"/>
          <w:sz w:val="24"/>
          <w:szCs w:val="24"/>
        </w:rPr>
      </w:pPr>
    </w:p>
    <w:p w14:paraId="5E672F13"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11</w:t>
      </w:r>
      <w:r w:rsidRPr="006B5135">
        <w:rPr>
          <w:rFonts w:asciiTheme="minorHAnsi" w:hAnsiTheme="minorHAnsi" w:cstheme="minorHAnsi"/>
          <w:kern w:val="2"/>
          <w:sz w:val="24"/>
          <w:szCs w:val="24"/>
        </w:rPr>
        <w:t xml:space="preserve"> – My Status page showing “</w:t>
      </w:r>
      <w:r w:rsidR="006F5309">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Submitted Online” and printer </w:t>
      </w:r>
      <w:proofErr w:type="gramStart"/>
      <w:r w:rsidRPr="006B5135">
        <w:rPr>
          <w:rFonts w:asciiTheme="minorHAnsi" w:hAnsiTheme="minorHAnsi" w:cstheme="minorHAnsi"/>
          <w:kern w:val="2"/>
          <w:sz w:val="24"/>
          <w:szCs w:val="24"/>
        </w:rPr>
        <w:t>icons</w:t>
      </w:r>
      <w:proofErr w:type="gramEnd"/>
    </w:p>
    <w:p w14:paraId="3785E476" w14:textId="77777777" w:rsidR="00A16D9D" w:rsidRDefault="00A16D9D" w:rsidP="00B63FD1">
      <w:pPr>
        <w:spacing w:line="200" w:lineRule="exact"/>
        <w:rPr>
          <w:rFonts w:asciiTheme="minorHAnsi" w:hAnsiTheme="minorHAnsi" w:cstheme="minorHAnsi"/>
          <w:kern w:val="2"/>
          <w:sz w:val="24"/>
          <w:szCs w:val="24"/>
        </w:rPr>
      </w:pPr>
    </w:p>
    <w:p w14:paraId="269A66AC" w14:textId="77777777" w:rsidR="009D6677" w:rsidRDefault="009D6677" w:rsidP="00B63FD1">
      <w:pPr>
        <w:spacing w:line="200" w:lineRule="exact"/>
        <w:rPr>
          <w:rFonts w:asciiTheme="minorHAnsi" w:hAnsiTheme="minorHAnsi" w:cstheme="minorHAnsi"/>
          <w:kern w:val="2"/>
          <w:sz w:val="24"/>
          <w:szCs w:val="24"/>
        </w:rPr>
      </w:pPr>
    </w:p>
    <w:p w14:paraId="0C61AC3B" w14:textId="77777777" w:rsidR="009D6677" w:rsidRDefault="009D6677" w:rsidP="00B63FD1">
      <w:pPr>
        <w:spacing w:line="200" w:lineRule="exact"/>
        <w:rPr>
          <w:rFonts w:asciiTheme="minorHAnsi" w:hAnsiTheme="minorHAnsi" w:cstheme="minorHAnsi"/>
          <w:kern w:val="2"/>
          <w:sz w:val="24"/>
          <w:szCs w:val="24"/>
        </w:rPr>
      </w:pPr>
    </w:p>
    <w:p w14:paraId="1A18FB73" w14:textId="77777777" w:rsidR="009D6677" w:rsidRPr="006B5135" w:rsidRDefault="009D6677" w:rsidP="00B63FD1">
      <w:pPr>
        <w:spacing w:line="200" w:lineRule="exact"/>
        <w:rPr>
          <w:rFonts w:asciiTheme="minorHAnsi" w:hAnsiTheme="minorHAnsi" w:cstheme="minorHAnsi"/>
          <w:kern w:val="2"/>
          <w:sz w:val="24"/>
          <w:szCs w:val="24"/>
        </w:rPr>
      </w:pPr>
    </w:p>
    <w:p w14:paraId="4B731E1A" w14:textId="77777777" w:rsidR="00A16D9D" w:rsidRPr="006B5135" w:rsidRDefault="009D6677" w:rsidP="00B63FD1">
      <w:pPr>
        <w:spacing w:line="200" w:lineRule="exact"/>
        <w:rPr>
          <w:rFonts w:asciiTheme="minorHAnsi" w:hAnsiTheme="minorHAnsi" w:cstheme="minorHAnsi"/>
          <w:kern w:val="2"/>
          <w:sz w:val="24"/>
          <w:szCs w:val="24"/>
        </w:rPr>
      </w:pPr>
      <w:r>
        <w:rPr>
          <w:rFonts w:asciiTheme="minorHAnsi" w:hAnsiTheme="minorHAnsi" w:cstheme="minorHAnsi"/>
          <w:kern w:val="2"/>
          <w:sz w:val="24"/>
          <w:szCs w:val="24"/>
        </w:rPr>
        <w:t>[Next page]</w:t>
      </w:r>
    </w:p>
    <w:p w14:paraId="1A56B58C" w14:textId="77777777" w:rsidR="002255BF" w:rsidRDefault="002255BF">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0B7F7722" w14:textId="77777777" w:rsidR="00A16D9D" w:rsidRDefault="002255BF" w:rsidP="00B63FD1">
      <w:pPr>
        <w:spacing w:before="32" w:line="240" w:lineRule="exact"/>
        <w:rPr>
          <w:rFonts w:asciiTheme="minorHAnsi" w:hAnsiTheme="minorHAnsi" w:cstheme="minorHAnsi"/>
          <w:b/>
          <w:kern w:val="2"/>
          <w:sz w:val="24"/>
          <w:szCs w:val="24"/>
          <w:u w:val="thick" w:color="000000"/>
        </w:rPr>
      </w:pPr>
      <w:r>
        <w:rPr>
          <w:rFonts w:asciiTheme="minorHAnsi" w:hAnsiTheme="minorHAnsi" w:cstheme="minorHAnsi"/>
          <w:b/>
          <w:kern w:val="2"/>
          <w:sz w:val="24"/>
          <w:szCs w:val="24"/>
          <w:u w:val="thick" w:color="000000"/>
        </w:rPr>
        <w:lastRenderedPageBreak/>
        <w:t>Completing the Notice of Intent to Take a Scheduled UBE in Maryland</w:t>
      </w:r>
    </w:p>
    <w:p w14:paraId="3409FA77" w14:textId="77777777" w:rsidR="009C221C" w:rsidRDefault="009C221C" w:rsidP="00B63FD1">
      <w:pPr>
        <w:spacing w:before="32" w:line="240" w:lineRule="exact"/>
        <w:rPr>
          <w:rFonts w:asciiTheme="minorHAnsi" w:hAnsiTheme="minorHAnsi" w:cstheme="minorHAnsi"/>
          <w:b/>
          <w:kern w:val="2"/>
          <w:sz w:val="24"/>
          <w:szCs w:val="24"/>
          <w:u w:val="thick" w:color="000000"/>
        </w:rPr>
      </w:pPr>
    </w:p>
    <w:p w14:paraId="7DDA7A06" w14:textId="77777777" w:rsidR="009C221C" w:rsidRPr="009C221C" w:rsidRDefault="009D6677" w:rsidP="00B63FD1">
      <w:pPr>
        <w:spacing w:before="32" w:line="240" w:lineRule="exact"/>
        <w:rPr>
          <w:rFonts w:asciiTheme="minorHAnsi" w:hAnsiTheme="minorHAnsi" w:cstheme="minorHAnsi"/>
          <w:bCs/>
          <w:kern w:val="2"/>
          <w:sz w:val="24"/>
          <w:szCs w:val="24"/>
          <w:u w:color="000000"/>
        </w:rPr>
      </w:pPr>
      <w:r>
        <w:rPr>
          <w:rFonts w:asciiTheme="minorHAnsi" w:hAnsiTheme="minorHAnsi" w:cstheme="minorHAnsi"/>
          <w:bCs/>
          <w:kern w:val="2"/>
          <w:sz w:val="24"/>
          <w:szCs w:val="24"/>
          <w:u w:color="000000"/>
        </w:rPr>
        <w:t>(</w:t>
      </w:r>
      <w:r w:rsidR="009C221C">
        <w:rPr>
          <w:rFonts w:asciiTheme="minorHAnsi" w:hAnsiTheme="minorHAnsi" w:cstheme="minorHAnsi"/>
          <w:bCs/>
          <w:kern w:val="2"/>
          <w:sz w:val="24"/>
          <w:szCs w:val="24"/>
          <w:u w:color="000000"/>
        </w:rPr>
        <w:t xml:space="preserve">UBE Transfer applicants go to page </w:t>
      </w:r>
      <w:r w:rsidR="00A461D0">
        <w:rPr>
          <w:rFonts w:asciiTheme="minorHAnsi" w:hAnsiTheme="minorHAnsi" w:cstheme="minorHAnsi"/>
          <w:bCs/>
          <w:kern w:val="2"/>
          <w:sz w:val="24"/>
          <w:szCs w:val="24"/>
          <w:u w:color="000000"/>
        </w:rPr>
        <w:t>19</w:t>
      </w:r>
      <w:r>
        <w:rPr>
          <w:rFonts w:asciiTheme="minorHAnsi" w:hAnsiTheme="minorHAnsi" w:cstheme="minorHAnsi"/>
          <w:bCs/>
          <w:kern w:val="2"/>
          <w:sz w:val="24"/>
          <w:szCs w:val="24"/>
          <w:u w:color="000000"/>
        </w:rPr>
        <w:t>)</w:t>
      </w:r>
    </w:p>
    <w:p w14:paraId="41882D5E" w14:textId="77777777" w:rsidR="002255BF" w:rsidRPr="006B5135" w:rsidRDefault="002255BF" w:rsidP="00B63FD1">
      <w:pPr>
        <w:spacing w:before="32" w:line="240" w:lineRule="exact"/>
        <w:rPr>
          <w:rFonts w:asciiTheme="minorHAnsi" w:hAnsiTheme="minorHAnsi" w:cstheme="minorHAnsi"/>
          <w:kern w:val="2"/>
          <w:sz w:val="24"/>
          <w:szCs w:val="24"/>
        </w:rPr>
      </w:pPr>
    </w:p>
    <w:p w14:paraId="20414C49" w14:textId="77777777" w:rsidR="002255BF" w:rsidRDefault="00C13098" w:rsidP="009D6677">
      <w:pPr>
        <w:ind w:right="79"/>
        <w:jc w:val="both"/>
        <w:rPr>
          <w:rFonts w:asciiTheme="minorHAnsi" w:hAnsiTheme="minorHAnsi" w:cstheme="minorHAnsi"/>
          <w:sz w:val="24"/>
          <w:szCs w:val="24"/>
        </w:rPr>
      </w:pPr>
      <w:r w:rsidRPr="002255BF">
        <w:rPr>
          <w:rFonts w:asciiTheme="minorHAnsi" w:hAnsiTheme="minorHAnsi" w:cstheme="minorHAnsi"/>
          <w:sz w:val="24"/>
          <w:szCs w:val="24"/>
        </w:rPr>
        <w:t>Once UBE Exam applicants have completed and submitted the CQ, a red “</w:t>
      </w:r>
      <w:r w:rsidRPr="00A461D0">
        <w:rPr>
          <w:rFonts w:asciiTheme="minorHAnsi" w:hAnsiTheme="minorHAnsi" w:cstheme="minorHAnsi"/>
          <w:color w:val="FF0000"/>
          <w:sz w:val="24"/>
          <w:szCs w:val="24"/>
        </w:rPr>
        <w:t>x</w:t>
      </w:r>
      <w:r w:rsidRPr="002255BF">
        <w:rPr>
          <w:rFonts w:asciiTheme="minorHAnsi" w:hAnsiTheme="minorHAnsi" w:cstheme="minorHAnsi"/>
          <w:sz w:val="24"/>
          <w:szCs w:val="24"/>
        </w:rPr>
        <w:t xml:space="preserve">” will remain by the “Notice of Intent,” “Laptop Request,” and “Accommodations Request” links. </w:t>
      </w:r>
    </w:p>
    <w:p w14:paraId="04185DE5" w14:textId="77777777" w:rsidR="009D6677" w:rsidRPr="006B5135" w:rsidRDefault="009D6677" w:rsidP="009D6677">
      <w:pPr>
        <w:ind w:right="79"/>
        <w:jc w:val="both"/>
        <w:rPr>
          <w:rFonts w:asciiTheme="minorHAnsi" w:hAnsiTheme="minorHAnsi" w:cstheme="minorHAnsi"/>
          <w:kern w:val="2"/>
          <w:sz w:val="24"/>
          <w:szCs w:val="24"/>
        </w:rPr>
      </w:pPr>
    </w:p>
    <w:p w14:paraId="35D6D7B5" w14:textId="77777777" w:rsidR="002255BF" w:rsidRDefault="002255BF" w:rsidP="00B63FD1">
      <w:pPr>
        <w:spacing w:before="32"/>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26D70478" wp14:editId="21D344DD">
            <wp:extent cx="6997700" cy="3477895"/>
            <wp:effectExtent l="0" t="0" r="0" b="8255"/>
            <wp:docPr id="17" name="Picture 17"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605954.tmp"/>
                    <pic:cNvPicPr/>
                  </pic:nvPicPr>
                  <pic:blipFill>
                    <a:blip r:embed="rId29">
                      <a:extLst>
                        <a:ext uri="{28A0092B-C50C-407E-A947-70E740481C1C}">
                          <a14:useLocalDpi xmlns:a14="http://schemas.microsoft.com/office/drawing/2010/main" val="0"/>
                        </a:ext>
                      </a:extLst>
                    </a:blip>
                    <a:stretch>
                      <a:fillRect/>
                    </a:stretch>
                  </pic:blipFill>
                  <pic:spPr>
                    <a:xfrm>
                      <a:off x="0" y="0"/>
                      <a:ext cx="6997700" cy="3477895"/>
                    </a:xfrm>
                    <a:prstGeom prst="rect">
                      <a:avLst/>
                    </a:prstGeom>
                  </pic:spPr>
                </pic:pic>
              </a:graphicData>
            </a:graphic>
          </wp:inline>
        </w:drawing>
      </w:r>
    </w:p>
    <w:p w14:paraId="0E1E1977" w14:textId="77777777" w:rsidR="009D6677" w:rsidRDefault="009D6677" w:rsidP="009D6677">
      <w:pPr>
        <w:spacing w:before="32"/>
        <w:ind w:right="78"/>
        <w:jc w:val="right"/>
        <w:rPr>
          <w:rFonts w:asciiTheme="minorHAnsi" w:hAnsiTheme="minorHAnsi" w:cstheme="minorHAnsi"/>
          <w:sz w:val="24"/>
          <w:szCs w:val="24"/>
        </w:rPr>
      </w:pPr>
      <w:r>
        <w:rPr>
          <w:rFonts w:asciiTheme="minorHAnsi" w:hAnsiTheme="minorHAnsi" w:cstheme="minorHAnsi"/>
          <w:sz w:val="24"/>
          <w:szCs w:val="24"/>
        </w:rPr>
        <w:t xml:space="preserve">Figure 12 – My Application showing incomplete </w:t>
      </w:r>
      <w:proofErr w:type="gramStart"/>
      <w:r>
        <w:rPr>
          <w:rFonts w:asciiTheme="minorHAnsi" w:hAnsiTheme="minorHAnsi" w:cstheme="minorHAnsi"/>
          <w:sz w:val="24"/>
          <w:szCs w:val="24"/>
        </w:rPr>
        <w:t>NOI</w:t>
      </w:r>
      <w:proofErr w:type="gramEnd"/>
    </w:p>
    <w:p w14:paraId="33C3B47C" w14:textId="77777777" w:rsidR="009D6677" w:rsidRDefault="009D6677" w:rsidP="00C13098">
      <w:pPr>
        <w:spacing w:before="32"/>
        <w:ind w:right="78"/>
        <w:jc w:val="both"/>
        <w:rPr>
          <w:rFonts w:asciiTheme="minorHAnsi" w:hAnsiTheme="minorHAnsi" w:cstheme="minorHAnsi"/>
          <w:sz w:val="24"/>
          <w:szCs w:val="24"/>
        </w:rPr>
      </w:pPr>
    </w:p>
    <w:p w14:paraId="75EFD31C" w14:textId="77777777" w:rsidR="002255BF" w:rsidRDefault="00C13098" w:rsidP="00C13098">
      <w:pPr>
        <w:spacing w:before="32"/>
        <w:ind w:right="78"/>
        <w:jc w:val="both"/>
        <w:rPr>
          <w:rFonts w:asciiTheme="minorHAnsi" w:hAnsiTheme="minorHAnsi" w:cstheme="minorHAnsi"/>
          <w:sz w:val="24"/>
          <w:szCs w:val="24"/>
        </w:rPr>
      </w:pPr>
      <w:r>
        <w:rPr>
          <w:rFonts w:asciiTheme="minorHAnsi" w:hAnsiTheme="minorHAnsi" w:cstheme="minorHAnsi"/>
          <w:sz w:val="24"/>
          <w:szCs w:val="24"/>
        </w:rPr>
        <w:t xml:space="preserve">Exam applicants </w:t>
      </w:r>
      <w:r w:rsidR="00326CDE" w:rsidRPr="002255BF">
        <w:rPr>
          <w:rFonts w:asciiTheme="minorHAnsi" w:hAnsiTheme="minorHAnsi" w:cstheme="minorHAnsi"/>
          <w:sz w:val="24"/>
          <w:szCs w:val="24"/>
        </w:rPr>
        <w:t>must click on “Notice of Intent to Take a Scheduled</w:t>
      </w:r>
      <w:r w:rsidR="002255BF" w:rsidRPr="002255BF">
        <w:rPr>
          <w:rFonts w:asciiTheme="minorHAnsi" w:hAnsiTheme="minorHAnsi" w:cstheme="minorHAnsi"/>
          <w:sz w:val="24"/>
          <w:szCs w:val="24"/>
        </w:rPr>
        <w:t xml:space="preserve"> </w:t>
      </w:r>
      <w:r>
        <w:rPr>
          <w:rFonts w:asciiTheme="minorHAnsi" w:hAnsiTheme="minorHAnsi" w:cstheme="minorHAnsi"/>
          <w:sz w:val="24"/>
          <w:szCs w:val="24"/>
        </w:rPr>
        <w:t>UBE</w:t>
      </w:r>
      <w:r w:rsidR="00326CDE" w:rsidRPr="002255BF">
        <w:rPr>
          <w:rFonts w:asciiTheme="minorHAnsi" w:hAnsiTheme="minorHAnsi" w:cstheme="minorHAnsi"/>
          <w:sz w:val="24"/>
          <w:szCs w:val="24"/>
        </w:rPr>
        <w:t>” and then fill out the fields for the Notice of Intent. The process is the same as for filling out the</w:t>
      </w:r>
      <w:r w:rsidR="002255BF" w:rsidRPr="002255BF">
        <w:rPr>
          <w:rFonts w:asciiTheme="minorHAnsi" w:hAnsiTheme="minorHAnsi" w:cstheme="minorHAnsi"/>
          <w:sz w:val="24"/>
          <w:szCs w:val="24"/>
        </w:rPr>
        <w:t xml:space="preserve"> </w:t>
      </w:r>
      <w:r>
        <w:rPr>
          <w:rFonts w:asciiTheme="minorHAnsi" w:hAnsiTheme="minorHAnsi" w:cstheme="minorHAnsi"/>
          <w:sz w:val="24"/>
          <w:szCs w:val="24"/>
        </w:rPr>
        <w:t>CQ</w:t>
      </w:r>
      <w:r w:rsidR="00326CDE" w:rsidRPr="002255BF">
        <w:rPr>
          <w:rFonts w:asciiTheme="minorHAnsi" w:hAnsiTheme="minorHAnsi" w:cstheme="minorHAnsi"/>
          <w:sz w:val="24"/>
          <w:szCs w:val="24"/>
        </w:rPr>
        <w:t xml:space="preserve">, except however, </w:t>
      </w:r>
      <w:r w:rsidR="00326CDE" w:rsidRPr="002255BF">
        <w:rPr>
          <w:rFonts w:asciiTheme="minorHAnsi" w:hAnsiTheme="minorHAnsi" w:cstheme="minorHAnsi"/>
          <w:b/>
          <w:sz w:val="24"/>
          <w:szCs w:val="24"/>
        </w:rPr>
        <w:t>you must complete the Notice of Intent, Laptop Request and Accommodations Request screens in one session</w:t>
      </w:r>
      <w:r w:rsidR="00326CDE" w:rsidRPr="002255BF">
        <w:rPr>
          <w:rFonts w:asciiTheme="minorHAnsi" w:hAnsiTheme="minorHAnsi" w:cstheme="minorHAnsi"/>
          <w:sz w:val="24"/>
          <w:szCs w:val="24"/>
        </w:rPr>
        <w:t>.  Otherwise, your Notice of Intent will not be saved.</w:t>
      </w:r>
    </w:p>
    <w:p w14:paraId="0C82BFC1" w14:textId="77777777" w:rsidR="00C13098" w:rsidRPr="002255BF" w:rsidRDefault="00C13098" w:rsidP="00C13098">
      <w:pPr>
        <w:spacing w:before="32"/>
        <w:ind w:right="78"/>
        <w:jc w:val="both"/>
        <w:rPr>
          <w:rFonts w:asciiTheme="minorHAnsi" w:hAnsiTheme="minorHAnsi" w:cstheme="minorHAnsi"/>
          <w:sz w:val="24"/>
          <w:szCs w:val="24"/>
        </w:rPr>
      </w:pPr>
    </w:p>
    <w:p w14:paraId="0F02F5DB" w14:textId="77777777" w:rsidR="00094794" w:rsidRDefault="00F06E91">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7F9E8282" w14:textId="77777777" w:rsidR="00F06E91" w:rsidRDefault="00F06E91">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7F01BF04" w14:textId="77777777" w:rsidR="00C13098" w:rsidRDefault="00C13098"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eBar will pre-fill most of the fields with </w:t>
      </w:r>
      <w:r>
        <w:rPr>
          <w:rFonts w:asciiTheme="minorHAnsi" w:hAnsiTheme="minorHAnsi" w:cstheme="minorHAnsi"/>
          <w:kern w:val="2"/>
          <w:sz w:val="24"/>
          <w:szCs w:val="24"/>
        </w:rPr>
        <w:t xml:space="preserve">identifying </w:t>
      </w:r>
      <w:r w:rsidRPr="006B5135">
        <w:rPr>
          <w:rFonts w:asciiTheme="minorHAnsi" w:hAnsiTheme="minorHAnsi" w:cstheme="minorHAnsi"/>
          <w:kern w:val="2"/>
          <w:sz w:val="24"/>
          <w:szCs w:val="24"/>
        </w:rPr>
        <w:t xml:space="preserve">information from your </w:t>
      </w:r>
      <w:r>
        <w:rPr>
          <w:rFonts w:asciiTheme="minorHAnsi" w:hAnsiTheme="minorHAnsi" w:cstheme="minorHAnsi"/>
          <w:kern w:val="2"/>
          <w:sz w:val="24"/>
          <w:szCs w:val="24"/>
        </w:rPr>
        <w:t>account</w:t>
      </w:r>
      <w:r w:rsidRPr="006B5135">
        <w:rPr>
          <w:rFonts w:asciiTheme="minorHAnsi" w:hAnsiTheme="minorHAnsi" w:cstheme="minorHAnsi"/>
          <w:kern w:val="2"/>
          <w:sz w:val="24"/>
          <w:szCs w:val="24"/>
        </w:rPr>
        <w:t xml:space="preserve">. Select the exam session you plan to take from the dropdown box. </w:t>
      </w:r>
      <w:r>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Complete the required fields (“</w:t>
      </w:r>
      <w:r w:rsidRPr="006B5135">
        <w:rPr>
          <w:rFonts w:asciiTheme="minorHAnsi" w:hAnsiTheme="minorHAnsi" w:cstheme="minorHAnsi"/>
          <w:color w:val="FF0000"/>
          <w:kern w:val="2"/>
          <w:sz w:val="24"/>
          <w:szCs w:val="24"/>
        </w:rPr>
        <w:t>*</w:t>
      </w:r>
      <w:r w:rsidRPr="006B5135">
        <w:rPr>
          <w:rFonts w:asciiTheme="minorHAnsi" w:hAnsiTheme="minorHAnsi" w:cstheme="minorHAnsi"/>
          <w:color w:val="000000"/>
          <w:kern w:val="2"/>
          <w:sz w:val="24"/>
          <w:szCs w:val="24"/>
        </w:rPr>
        <w:t xml:space="preserve">”) at the bottom of the page and click “Save Application.”  </w:t>
      </w:r>
    </w:p>
    <w:p w14:paraId="0109FE28" w14:textId="77777777" w:rsidR="00C13098" w:rsidRDefault="00C13098" w:rsidP="00B63FD1">
      <w:pPr>
        <w:rPr>
          <w:rFonts w:asciiTheme="minorHAnsi" w:hAnsiTheme="minorHAnsi" w:cstheme="minorHAnsi"/>
          <w:kern w:val="2"/>
          <w:sz w:val="24"/>
          <w:szCs w:val="24"/>
        </w:rPr>
      </w:pPr>
    </w:p>
    <w:p w14:paraId="77680830" w14:textId="77777777" w:rsidR="00A16D9D" w:rsidRPr="006B5135" w:rsidRDefault="00C13098"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105A0E3" wp14:editId="0FF9ECB3">
            <wp:extent cx="6997700" cy="3995420"/>
            <wp:effectExtent l="0" t="0" r="0" b="508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60D0DC.tmp"/>
                    <pic:cNvPicPr/>
                  </pic:nvPicPr>
                  <pic:blipFill>
                    <a:blip r:embed="rId30">
                      <a:extLst>
                        <a:ext uri="{28A0092B-C50C-407E-A947-70E740481C1C}">
                          <a14:useLocalDpi xmlns:a14="http://schemas.microsoft.com/office/drawing/2010/main" val="0"/>
                        </a:ext>
                      </a:extLst>
                    </a:blip>
                    <a:stretch>
                      <a:fillRect/>
                    </a:stretch>
                  </pic:blipFill>
                  <pic:spPr>
                    <a:xfrm>
                      <a:off x="0" y="0"/>
                      <a:ext cx="6997700" cy="3995420"/>
                    </a:xfrm>
                    <a:prstGeom prst="rect">
                      <a:avLst/>
                    </a:prstGeom>
                  </pic:spPr>
                </pic:pic>
              </a:graphicData>
            </a:graphic>
          </wp:inline>
        </w:drawing>
      </w:r>
    </w:p>
    <w:p w14:paraId="6D0F1A76"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13 – Notice of Intent to Take </w:t>
      </w:r>
      <w:r w:rsidR="007D0A79">
        <w:rPr>
          <w:rFonts w:asciiTheme="minorHAnsi" w:hAnsiTheme="minorHAnsi" w:cstheme="minorHAnsi"/>
          <w:kern w:val="2"/>
          <w:sz w:val="24"/>
          <w:szCs w:val="24"/>
        </w:rPr>
        <w:t>the UBE in Maryland</w:t>
      </w:r>
    </w:p>
    <w:p w14:paraId="7777245D" w14:textId="77777777" w:rsidR="00A16D9D" w:rsidRPr="006B5135" w:rsidRDefault="00A16D9D" w:rsidP="00B63FD1">
      <w:pPr>
        <w:spacing w:before="2" w:line="240" w:lineRule="exact"/>
        <w:rPr>
          <w:rFonts w:asciiTheme="minorHAnsi" w:hAnsiTheme="minorHAnsi" w:cstheme="minorHAnsi"/>
          <w:kern w:val="2"/>
          <w:sz w:val="24"/>
          <w:szCs w:val="24"/>
        </w:rPr>
      </w:pPr>
    </w:p>
    <w:p w14:paraId="30BAFB99" w14:textId="77777777" w:rsidR="00A16D9D" w:rsidRPr="006B5135" w:rsidRDefault="00326CDE" w:rsidP="00C13098">
      <w:pPr>
        <w:ind w:right="81"/>
        <w:jc w:val="both"/>
        <w:rPr>
          <w:rFonts w:asciiTheme="minorHAnsi" w:hAnsiTheme="minorHAnsi" w:cstheme="minorHAnsi"/>
          <w:kern w:val="2"/>
          <w:sz w:val="24"/>
          <w:szCs w:val="24"/>
        </w:rPr>
      </w:pPr>
      <w:r w:rsidRPr="006B5135">
        <w:rPr>
          <w:rFonts w:asciiTheme="minorHAnsi" w:hAnsiTheme="minorHAnsi" w:cstheme="minorHAnsi"/>
          <w:color w:val="000000"/>
          <w:kern w:val="2"/>
          <w:sz w:val="24"/>
          <w:szCs w:val="24"/>
        </w:rPr>
        <w:t>Then click, “Next Page” (to the right of “Save Application.)  You will be taken to the Laptop Request screen.</w:t>
      </w:r>
    </w:p>
    <w:p w14:paraId="1052E125" w14:textId="77777777" w:rsidR="00C13098" w:rsidRDefault="00C13098" w:rsidP="00B63FD1">
      <w:pPr>
        <w:spacing w:before="32" w:line="240" w:lineRule="exact"/>
        <w:rPr>
          <w:rFonts w:asciiTheme="minorHAnsi" w:hAnsiTheme="minorHAnsi" w:cstheme="minorHAnsi"/>
          <w:b/>
          <w:kern w:val="2"/>
          <w:sz w:val="24"/>
          <w:szCs w:val="24"/>
          <w:u w:val="thick" w:color="000000"/>
        </w:rPr>
      </w:pPr>
    </w:p>
    <w:p w14:paraId="569403A2" w14:textId="77777777" w:rsidR="00094794" w:rsidRDefault="00F06E91">
      <w:pPr>
        <w:rPr>
          <w:rFonts w:asciiTheme="minorHAnsi" w:hAnsiTheme="minorHAnsi" w:cstheme="minorHAnsi"/>
          <w:bCs/>
          <w:kern w:val="2"/>
          <w:sz w:val="24"/>
          <w:szCs w:val="24"/>
          <w:u w:val="single"/>
        </w:rPr>
      </w:pPr>
      <w:r w:rsidRPr="00F06E91">
        <w:rPr>
          <w:rFonts w:asciiTheme="minorHAnsi" w:hAnsiTheme="minorHAnsi" w:cstheme="minorHAnsi"/>
          <w:bCs/>
          <w:kern w:val="2"/>
          <w:sz w:val="24"/>
          <w:szCs w:val="24"/>
          <w:u w:val="single"/>
        </w:rPr>
        <w:t>[Next page]</w:t>
      </w:r>
    </w:p>
    <w:p w14:paraId="075C4ABA" w14:textId="77777777" w:rsidR="00F06E91" w:rsidRPr="00F06E91" w:rsidRDefault="00F06E91">
      <w:pPr>
        <w:rPr>
          <w:rFonts w:asciiTheme="minorHAnsi" w:hAnsiTheme="minorHAnsi" w:cstheme="minorHAnsi"/>
          <w:bCs/>
          <w:kern w:val="2"/>
          <w:sz w:val="24"/>
          <w:szCs w:val="24"/>
          <w:u w:val="single"/>
        </w:rPr>
      </w:pPr>
      <w:r w:rsidRPr="00F06E91">
        <w:rPr>
          <w:rFonts w:asciiTheme="minorHAnsi" w:hAnsiTheme="minorHAnsi" w:cstheme="minorHAnsi"/>
          <w:bCs/>
          <w:kern w:val="2"/>
          <w:sz w:val="24"/>
          <w:szCs w:val="24"/>
          <w:u w:val="single"/>
        </w:rPr>
        <w:br w:type="page"/>
      </w:r>
    </w:p>
    <w:p w14:paraId="7AAB721F" w14:textId="77777777" w:rsidR="00A16D9D" w:rsidRPr="006B5135" w:rsidRDefault="00326CDE" w:rsidP="00186BB0">
      <w:pPr>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Laptop </w:t>
      </w:r>
      <w:r w:rsidR="00F06E91">
        <w:rPr>
          <w:rFonts w:asciiTheme="minorHAnsi" w:hAnsiTheme="minorHAnsi" w:cstheme="minorHAnsi"/>
          <w:b/>
          <w:kern w:val="2"/>
          <w:sz w:val="24"/>
          <w:szCs w:val="24"/>
          <w:u w:val="thick" w:color="000000"/>
        </w:rPr>
        <w:t xml:space="preserve">Use </w:t>
      </w:r>
      <w:r w:rsidRPr="006B5135">
        <w:rPr>
          <w:rFonts w:asciiTheme="minorHAnsi" w:hAnsiTheme="minorHAnsi" w:cstheme="minorHAnsi"/>
          <w:b/>
          <w:kern w:val="2"/>
          <w:sz w:val="24"/>
          <w:szCs w:val="24"/>
          <w:u w:val="thick" w:color="000000"/>
        </w:rPr>
        <w:t>Request</w:t>
      </w:r>
    </w:p>
    <w:p w14:paraId="1E460414" w14:textId="77777777" w:rsidR="00A16D9D" w:rsidRPr="006B5135" w:rsidRDefault="00A16D9D" w:rsidP="00B63FD1">
      <w:pPr>
        <w:spacing w:before="7" w:line="200" w:lineRule="exact"/>
        <w:rPr>
          <w:rFonts w:asciiTheme="minorHAnsi" w:hAnsiTheme="minorHAnsi" w:cstheme="minorHAnsi"/>
          <w:kern w:val="2"/>
          <w:sz w:val="24"/>
          <w:szCs w:val="24"/>
        </w:rPr>
      </w:pPr>
    </w:p>
    <w:p w14:paraId="7F172DA2" w14:textId="77777777" w:rsidR="00A16D9D" w:rsidRPr="006B5135" w:rsidRDefault="00326CDE" w:rsidP="00B63FD1">
      <w:pPr>
        <w:spacing w:before="32"/>
        <w:ind w:right="79"/>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If you wish to use a laptop on the </w:t>
      </w:r>
      <w:r w:rsidR="00C13098">
        <w:rPr>
          <w:rFonts w:asciiTheme="minorHAnsi" w:hAnsiTheme="minorHAnsi" w:cstheme="minorHAnsi"/>
          <w:kern w:val="2"/>
          <w:sz w:val="24"/>
          <w:szCs w:val="24"/>
        </w:rPr>
        <w:t>UBE</w:t>
      </w:r>
      <w:r w:rsidRPr="006B5135">
        <w:rPr>
          <w:rFonts w:asciiTheme="minorHAnsi" w:hAnsiTheme="minorHAnsi" w:cstheme="minorHAnsi"/>
          <w:kern w:val="2"/>
          <w:sz w:val="24"/>
          <w:szCs w:val="24"/>
        </w:rPr>
        <w:t xml:space="preserve">, click the radio button for “Use a </w:t>
      </w:r>
      <w:r w:rsidR="00852832">
        <w:rPr>
          <w:rFonts w:asciiTheme="minorHAnsi" w:hAnsiTheme="minorHAnsi" w:cstheme="minorHAnsi"/>
          <w:kern w:val="2"/>
          <w:sz w:val="24"/>
          <w:szCs w:val="24"/>
        </w:rPr>
        <w:t>l</w:t>
      </w:r>
      <w:r w:rsidRPr="006B5135">
        <w:rPr>
          <w:rFonts w:asciiTheme="minorHAnsi" w:hAnsiTheme="minorHAnsi" w:cstheme="minorHAnsi"/>
          <w:kern w:val="2"/>
          <w:sz w:val="24"/>
          <w:szCs w:val="24"/>
        </w:rPr>
        <w:t>aptop computer for the written test.” You must also check the box on the lower left</w:t>
      </w:r>
      <w:r w:rsidR="009C221C">
        <w:rPr>
          <w:rFonts w:asciiTheme="minorHAnsi" w:hAnsiTheme="minorHAnsi" w:cstheme="minorHAnsi"/>
          <w:kern w:val="2"/>
          <w:sz w:val="24"/>
          <w:szCs w:val="24"/>
        </w:rPr>
        <w:t>-</w:t>
      </w:r>
      <w:r w:rsidRPr="006B5135">
        <w:rPr>
          <w:rFonts w:asciiTheme="minorHAnsi" w:hAnsiTheme="minorHAnsi" w:cstheme="minorHAnsi"/>
          <w:kern w:val="2"/>
          <w:sz w:val="24"/>
          <w:szCs w:val="24"/>
        </w:rPr>
        <w:t xml:space="preserve">hand side of the screen that you have read, </w:t>
      </w:r>
      <w:proofErr w:type="gramStart"/>
      <w:r w:rsidRPr="006B5135">
        <w:rPr>
          <w:rFonts w:asciiTheme="minorHAnsi" w:hAnsiTheme="minorHAnsi" w:cstheme="minorHAnsi"/>
          <w:kern w:val="2"/>
          <w:sz w:val="24"/>
          <w:szCs w:val="24"/>
        </w:rPr>
        <w:t>understand</w:t>
      </w:r>
      <w:proofErr w:type="gramEnd"/>
      <w:r w:rsidRPr="006B5135">
        <w:rPr>
          <w:rFonts w:asciiTheme="minorHAnsi" w:hAnsiTheme="minorHAnsi" w:cstheme="minorHAnsi"/>
          <w:kern w:val="2"/>
          <w:sz w:val="24"/>
          <w:szCs w:val="24"/>
        </w:rPr>
        <w:t xml:space="preserve"> and agree to the terms relative to your request. Then, click “Save Application,” and “Next Page” to be taken to the “Accommodations Request” page.</w:t>
      </w:r>
    </w:p>
    <w:p w14:paraId="373E8CCC" w14:textId="77777777" w:rsidR="00A16D9D" w:rsidRPr="006B5135" w:rsidRDefault="00A16D9D" w:rsidP="00B63FD1">
      <w:pPr>
        <w:spacing w:before="7" w:line="240" w:lineRule="exact"/>
        <w:rPr>
          <w:rFonts w:asciiTheme="minorHAnsi" w:hAnsiTheme="minorHAnsi" w:cstheme="minorHAnsi"/>
          <w:kern w:val="2"/>
          <w:sz w:val="24"/>
          <w:szCs w:val="24"/>
        </w:rPr>
      </w:pPr>
    </w:p>
    <w:p w14:paraId="75AC4C24" w14:textId="77777777" w:rsidR="00A16D9D" w:rsidRPr="006B5135" w:rsidRDefault="00186BB0"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1FA4667" wp14:editId="796B99CF">
            <wp:extent cx="6997700" cy="2089785"/>
            <wp:effectExtent l="0" t="0" r="0" b="5715"/>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60CF58.tmp"/>
                    <pic:cNvPicPr/>
                  </pic:nvPicPr>
                  <pic:blipFill>
                    <a:blip r:embed="rId31">
                      <a:extLst>
                        <a:ext uri="{28A0092B-C50C-407E-A947-70E740481C1C}">
                          <a14:useLocalDpi xmlns:a14="http://schemas.microsoft.com/office/drawing/2010/main" val="0"/>
                        </a:ext>
                      </a:extLst>
                    </a:blip>
                    <a:stretch>
                      <a:fillRect/>
                    </a:stretch>
                  </pic:blipFill>
                  <pic:spPr>
                    <a:xfrm>
                      <a:off x="0" y="0"/>
                      <a:ext cx="6997700" cy="2089785"/>
                    </a:xfrm>
                    <a:prstGeom prst="rect">
                      <a:avLst/>
                    </a:prstGeom>
                  </pic:spPr>
                </pic:pic>
              </a:graphicData>
            </a:graphic>
          </wp:inline>
        </w:drawing>
      </w:r>
    </w:p>
    <w:p w14:paraId="6DF1FFB4" w14:textId="77777777" w:rsidR="00A16D9D" w:rsidRPr="006B5135" w:rsidRDefault="00A16D9D" w:rsidP="00B63FD1">
      <w:pPr>
        <w:spacing w:before="16" w:line="220" w:lineRule="exact"/>
        <w:rPr>
          <w:rFonts w:asciiTheme="minorHAnsi" w:hAnsiTheme="minorHAnsi" w:cstheme="minorHAnsi"/>
          <w:kern w:val="2"/>
          <w:sz w:val="24"/>
          <w:szCs w:val="24"/>
        </w:rPr>
      </w:pPr>
    </w:p>
    <w:p w14:paraId="77EB9BB1"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Figure 14 – Laptop Request page</w:t>
      </w:r>
    </w:p>
    <w:p w14:paraId="24C0C685" w14:textId="77777777" w:rsidR="00A16D9D" w:rsidRPr="006B5135" w:rsidRDefault="00A16D9D" w:rsidP="00B63FD1">
      <w:pPr>
        <w:spacing w:before="19" w:line="220" w:lineRule="exact"/>
        <w:rPr>
          <w:rFonts w:asciiTheme="minorHAnsi" w:hAnsiTheme="minorHAnsi" w:cstheme="minorHAnsi"/>
          <w:kern w:val="2"/>
          <w:sz w:val="24"/>
          <w:szCs w:val="24"/>
        </w:rPr>
      </w:pPr>
    </w:p>
    <w:p w14:paraId="128CA17A" w14:textId="77777777" w:rsidR="009C221C" w:rsidRDefault="00326CDE" w:rsidP="00B63FD1">
      <w:pPr>
        <w:ind w:right="78"/>
        <w:jc w:val="both"/>
        <w:rPr>
          <w:rFonts w:asciiTheme="minorHAnsi" w:hAnsiTheme="minorHAnsi" w:cstheme="minorHAnsi"/>
          <w:i/>
          <w:color w:val="000000"/>
          <w:kern w:val="2"/>
          <w:sz w:val="24"/>
          <w:szCs w:val="24"/>
        </w:rPr>
      </w:pPr>
      <w:r w:rsidRPr="006B5135">
        <w:rPr>
          <w:rFonts w:asciiTheme="minorHAnsi" w:hAnsiTheme="minorHAnsi" w:cstheme="minorHAnsi"/>
          <w:i/>
          <w:kern w:val="2"/>
          <w:sz w:val="24"/>
          <w:szCs w:val="24"/>
        </w:rPr>
        <w:t xml:space="preserve">CAUTION: The Laptop Request in eBar is only the first step in the laptop </w:t>
      </w:r>
      <w:r w:rsidR="00852832">
        <w:rPr>
          <w:rFonts w:asciiTheme="minorHAnsi" w:hAnsiTheme="minorHAnsi" w:cstheme="minorHAnsi"/>
          <w:i/>
          <w:kern w:val="2"/>
          <w:sz w:val="24"/>
          <w:szCs w:val="24"/>
        </w:rPr>
        <w:t>use</w:t>
      </w:r>
      <w:r w:rsidRPr="006B5135">
        <w:rPr>
          <w:rFonts w:asciiTheme="minorHAnsi" w:hAnsiTheme="minorHAnsi" w:cstheme="minorHAnsi"/>
          <w:i/>
          <w:kern w:val="2"/>
          <w:sz w:val="24"/>
          <w:szCs w:val="24"/>
        </w:rPr>
        <w:t xml:space="preserve"> process. Applicants who wish to use laptop computers for the Day 1 (Essay Day) portion of the Maryland bar exam must (1) check the laptop designation in eBar first </w:t>
      </w:r>
      <w:r w:rsidRPr="006B5135">
        <w:rPr>
          <w:rFonts w:asciiTheme="minorHAnsi" w:hAnsiTheme="minorHAnsi" w:cstheme="minorHAnsi"/>
          <w:b/>
          <w:i/>
          <w:kern w:val="2"/>
          <w:sz w:val="24"/>
          <w:szCs w:val="24"/>
        </w:rPr>
        <w:t xml:space="preserve">AND </w:t>
      </w:r>
      <w:r w:rsidRPr="006B5135">
        <w:rPr>
          <w:rFonts w:asciiTheme="minorHAnsi" w:hAnsiTheme="minorHAnsi" w:cstheme="minorHAnsi"/>
          <w:i/>
          <w:kern w:val="2"/>
          <w:sz w:val="24"/>
          <w:szCs w:val="24"/>
        </w:rPr>
        <w:t>register their laptop with SBLE’s software vendor, in accordance with the policy on laptop use</w:t>
      </w:r>
      <w:r w:rsidR="009D6677">
        <w:rPr>
          <w:rFonts w:asciiTheme="minorHAnsi" w:hAnsiTheme="minorHAnsi" w:cstheme="minorHAnsi"/>
          <w:i/>
          <w:kern w:val="2"/>
          <w:sz w:val="24"/>
          <w:szCs w:val="24"/>
        </w:rPr>
        <w:t xml:space="preserve"> found in the “Exam Day Information” linked on the Board’s website.</w:t>
      </w:r>
      <w:r w:rsidRPr="006B5135">
        <w:rPr>
          <w:rFonts w:asciiTheme="minorHAnsi" w:hAnsiTheme="minorHAnsi" w:cstheme="minorHAnsi"/>
          <w:i/>
          <w:kern w:val="2"/>
          <w:sz w:val="24"/>
          <w:szCs w:val="24"/>
        </w:rPr>
        <w:t xml:space="preserve">  </w:t>
      </w:r>
    </w:p>
    <w:p w14:paraId="381B91E6" w14:textId="77777777" w:rsidR="009C221C" w:rsidRDefault="009C221C" w:rsidP="00B63FD1">
      <w:pPr>
        <w:ind w:right="78"/>
        <w:jc w:val="both"/>
        <w:rPr>
          <w:rFonts w:asciiTheme="minorHAnsi" w:hAnsiTheme="minorHAnsi" w:cstheme="minorHAnsi"/>
          <w:i/>
          <w:color w:val="000000"/>
          <w:kern w:val="2"/>
          <w:sz w:val="24"/>
          <w:szCs w:val="24"/>
        </w:rPr>
      </w:pPr>
    </w:p>
    <w:p w14:paraId="14B8F076" w14:textId="77777777" w:rsidR="00094794" w:rsidRDefault="009C221C" w:rsidP="00B63FD1">
      <w:pPr>
        <w:ind w:right="78"/>
        <w:jc w:val="both"/>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t>[Next page]</w:t>
      </w:r>
    </w:p>
    <w:p w14:paraId="15ED926C" w14:textId="77777777" w:rsidR="00094794" w:rsidRDefault="00094794">
      <w:pPr>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br w:type="page"/>
      </w:r>
    </w:p>
    <w:p w14:paraId="5616EB83"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Accommodations Requests</w:t>
      </w:r>
    </w:p>
    <w:p w14:paraId="4855D5DC" w14:textId="77777777" w:rsidR="00A16D9D" w:rsidRPr="006B5135" w:rsidRDefault="00A16D9D" w:rsidP="00B63FD1">
      <w:pPr>
        <w:spacing w:before="7" w:line="200" w:lineRule="exact"/>
        <w:rPr>
          <w:rFonts w:asciiTheme="minorHAnsi" w:hAnsiTheme="minorHAnsi" w:cstheme="minorHAnsi"/>
          <w:kern w:val="2"/>
          <w:sz w:val="24"/>
          <w:szCs w:val="24"/>
        </w:rPr>
      </w:pPr>
    </w:p>
    <w:p w14:paraId="1FFA2786" w14:textId="77777777" w:rsidR="00A16D9D" w:rsidRPr="006B5135" w:rsidRDefault="00326CDE" w:rsidP="00B63FD1">
      <w:pPr>
        <w:spacing w:before="32"/>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Applicants planning to request an ADA testing accommodation must click the radio button for “Yes” in response to the question, “Are you applying for test accommodations for the Bar Exam. You must also check the box indicating review of the terms and conditions.  Then, click “Save Application, which will return you to the “My Application Checklist.”</w:t>
      </w:r>
    </w:p>
    <w:p w14:paraId="5ACB07E9" w14:textId="77777777" w:rsidR="00A16D9D" w:rsidRPr="006B5135" w:rsidRDefault="00A16D9D" w:rsidP="00B63FD1">
      <w:pPr>
        <w:spacing w:before="7" w:line="240" w:lineRule="exact"/>
        <w:rPr>
          <w:rFonts w:asciiTheme="minorHAnsi" w:hAnsiTheme="minorHAnsi" w:cstheme="minorHAnsi"/>
          <w:kern w:val="2"/>
          <w:sz w:val="24"/>
          <w:szCs w:val="24"/>
        </w:rPr>
      </w:pPr>
    </w:p>
    <w:p w14:paraId="39FB5361" w14:textId="77777777" w:rsidR="00A16D9D" w:rsidRPr="006B5135" w:rsidRDefault="00186BB0"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2FF8837A" wp14:editId="6BD8B1AA">
            <wp:extent cx="6997700" cy="2503170"/>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6081AC.tmp"/>
                    <pic:cNvPicPr/>
                  </pic:nvPicPr>
                  <pic:blipFill>
                    <a:blip r:embed="rId32">
                      <a:extLst>
                        <a:ext uri="{28A0092B-C50C-407E-A947-70E740481C1C}">
                          <a14:useLocalDpi xmlns:a14="http://schemas.microsoft.com/office/drawing/2010/main" val="0"/>
                        </a:ext>
                      </a:extLst>
                    </a:blip>
                    <a:stretch>
                      <a:fillRect/>
                    </a:stretch>
                  </pic:blipFill>
                  <pic:spPr>
                    <a:xfrm>
                      <a:off x="0" y="0"/>
                      <a:ext cx="6997700" cy="2503170"/>
                    </a:xfrm>
                    <a:prstGeom prst="rect">
                      <a:avLst/>
                    </a:prstGeom>
                  </pic:spPr>
                </pic:pic>
              </a:graphicData>
            </a:graphic>
          </wp:inline>
        </w:drawing>
      </w:r>
    </w:p>
    <w:p w14:paraId="79BA92FE" w14:textId="77777777" w:rsidR="00A16D9D" w:rsidRPr="006B5135" w:rsidRDefault="00A16D9D" w:rsidP="00B63FD1">
      <w:pPr>
        <w:spacing w:before="16" w:line="220" w:lineRule="exact"/>
        <w:rPr>
          <w:rFonts w:asciiTheme="minorHAnsi" w:hAnsiTheme="minorHAnsi" w:cstheme="minorHAnsi"/>
          <w:kern w:val="2"/>
          <w:sz w:val="24"/>
          <w:szCs w:val="24"/>
        </w:rPr>
      </w:pPr>
    </w:p>
    <w:p w14:paraId="05A6038D" w14:textId="77777777" w:rsidR="00A16D9D" w:rsidRPr="006B5135" w:rsidRDefault="00326CDE" w:rsidP="0000378C">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00378C">
        <w:rPr>
          <w:rFonts w:asciiTheme="minorHAnsi" w:hAnsiTheme="minorHAnsi" w:cstheme="minorHAnsi"/>
          <w:kern w:val="2"/>
          <w:sz w:val="24"/>
          <w:szCs w:val="24"/>
        </w:rPr>
        <w:t>15</w:t>
      </w:r>
      <w:r w:rsidRPr="006B5135">
        <w:rPr>
          <w:rFonts w:asciiTheme="minorHAnsi" w:hAnsiTheme="minorHAnsi" w:cstheme="minorHAnsi"/>
          <w:kern w:val="2"/>
          <w:sz w:val="24"/>
          <w:szCs w:val="24"/>
        </w:rPr>
        <w:t xml:space="preserve"> – Request Test Accommodations screen</w:t>
      </w:r>
    </w:p>
    <w:p w14:paraId="4CE2F3A4" w14:textId="77777777" w:rsidR="00A16D9D" w:rsidRPr="006B5135" w:rsidRDefault="00A16D9D" w:rsidP="00B63FD1">
      <w:pPr>
        <w:spacing w:before="19" w:line="220" w:lineRule="exact"/>
        <w:rPr>
          <w:rFonts w:asciiTheme="minorHAnsi" w:hAnsiTheme="minorHAnsi" w:cstheme="minorHAnsi"/>
          <w:kern w:val="2"/>
          <w:sz w:val="24"/>
          <w:szCs w:val="24"/>
        </w:rPr>
      </w:pPr>
    </w:p>
    <w:p w14:paraId="39A9B5FE" w14:textId="77777777" w:rsidR="009C221C" w:rsidRDefault="00326CDE" w:rsidP="00186BB0">
      <w:pPr>
        <w:ind w:right="78"/>
        <w:jc w:val="both"/>
        <w:rPr>
          <w:rFonts w:asciiTheme="minorHAnsi" w:hAnsiTheme="minorHAnsi" w:cstheme="minorHAnsi"/>
          <w:i/>
          <w:color w:val="000000"/>
          <w:kern w:val="2"/>
          <w:sz w:val="24"/>
          <w:szCs w:val="24"/>
        </w:rPr>
      </w:pPr>
      <w:r w:rsidRPr="006B5135">
        <w:rPr>
          <w:rFonts w:asciiTheme="minorHAnsi" w:hAnsiTheme="minorHAnsi" w:cstheme="minorHAnsi"/>
          <w:i/>
          <w:kern w:val="2"/>
          <w:sz w:val="24"/>
          <w:szCs w:val="24"/>
        </w:rPr>
        <w:t xml:space="preserve">CAUTION: Applicants who plan to request ADA testing accommodations for the Maryland Bar exam must (1) complete the “Request for Special Accommodations” in eBar </w:t>
      </w:r>
      <w:r w:rsidRPr="006B5135">
        <w:rPr>
          <w:rFonts w:asciiTheme="minorHAnsi" w:hAnsiTheme="minorHAnsi" w:cstheme="minorHAnsi"/>
          <w:b/>
          <w:i/>
          <w:kern w:val="2"/>
          <w:sz w:val="24"/>
          <w:szCs w:val="24"/>
        </w:rPr>
        <w:t xml:space="preserve">AND </w:t>
      </w:r>
      <w:r w:rsidRPr="006B5135">
        <w:rPr>
          <w:rFonts w:asciiTheme="minorHAnsi" w:hAnsiTheme="minorHAnsi" w:cstheme="minorHAnsi"/>
          <w:i/>
          <w:kern w:val="2"/>
          <w:sz w:val="24"/>
          <w:szCs w:val="24"/>
        </w:rPr>
        <w:t>(2) print the Instructions and Applicant’s Accommodations Request Form, fulfill all the requirements therein, and mail/hand-deliver a complete and fully documented Request Form to the Board’s Office by the filing deadline. The Applicant’s Accommodations Request Form may be found at:</w:t>
      </w:r>
      <w:r w:rsidR="00186BB0">
        <w:rPr>
          <w:rFonts w:asciiTheme="minorHAnsi" w:hAnsiTheme="minorHAnsi" w:cstheme="minorHAnsi"/>
          <w:i/>
          <w:kern w:val="2"/>
          <w:sz w:val="24"/>
          <w:szCs w:val="24"/>
        </w:rPr>
        <w:t xml:space="preserve"> </w:t>
      </w:r>
      <w:hyperlink r:id="rId33" w:history="1">
        <w:r w:rsidR="009D6677">
          <w:rPr>
            <w:rStyle w:val="Hyperlink"/>
            <w:rFonts w:asciiTheme="minorHAnsi" w:hAnsiTheme="minorHAnsi" w:cstheme="minorHAnsi"/>
            <w:i/>
            <w:kern w:val="2"/>
            <w:sz w:val="24"/>
            <w:szCs w:val="24"/>
          </w:rPr>
          <w:t>Accommodations Request Form</w:t>
        </w:r>
      </w:hyperlink>
      <w:r w:rsidR="009D6677">
        <w:rPr>
          <w:rFonts w:asciiTheme="minorHAnsi" w:hAnsiTheme="minorHAnsi" w:cstheme="minorHAnsi"/>
          <w:i/>
          <w:kern w:val="2"/>
          <w:sz w:val="24"/>
          <w:szCs w:val="24"/>
        </w:rPr>
        <w:t xml:space="preserve"> on the Board’s website.</w:t>
      </w:r>
    </w:p>
    <w:p w14:paraId="3EB79BD4" w14:textId="77777777" w:rsidR="009C221C" w:rsidRDefault="009C221C" w:rsidP="00186BB0">
      <w:pPr>
        <w:ind w:right="78"/>
        <w:jc w:val="both"/>
        <w:rPr>
          <w:rFonts w:asciiTheme="minorHAnsi" w:hAnsiTheme="minorHAnsi" w:cstheme="minorHAnsi"/>
          <w:i/>
          <w:color w:val="000000"/>
          <w:kern w:val="2"/>
          <w:sz w:val="24"/>
          <w:szCs w:val="24"/>
        </w:rPr>
      </w:pPr>
    </w:p>
    <w:p w14:paraId="24E1E397" w14:textId="77777777" w:rsidR="00094794" w:rsidRDefault="009C221C" w:rsidP="00094794">
      <w:pPr>
        <w:ind w:right="78"/>
        <w:jc w:val="both"/>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t>[Next page]</w:t>
      </w:r>
    </w:p>
    <w:p w14:paraId="08E4EDF4" w14:textId="77777777" w:rsidR="00094794" w:rsidRDefault="00094794">
      <w:pPr>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br w:type="page"/>
      </w:r>
    </w:p>
    <w:p w14:paraId="518951CD" w14:textId="77777777" w:rsidR="00A16D9D" w:rsidRPr="006B5135" w:rsidRDefault="00094794" w:rsidP="00A05D19">
      <w:pPr>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 </w:t>
      </w:r>
      <w:r w:rsidR="00326CDE" w:rsidRPr="006B5135">
        <w:rPr>
          <w:rFonts w:asciiTheme="minorHAnsi" w:hAnsiTheme="minorHAnsi" w:cstheme="minorHAnsi"/>
          <w:kern w:val="2"/>
          <w:sz w:val="24"/>
          <w:szCs w:val="24"/>
        </w:rPr>
        <w:t xml:space="preserve">On the “My Application” screen, click “Submit Notice.” Each line of the Notice of Intent section will show a </w:t>
      </w:r>
      <w:proofErr w:type="gramStart"/>
      <w:r w:rsidR="00326CDE" w:rsidRPr="006B5135">
        <w:rPr>
          <w:rFonts w:asciiTheme="minorHAnsi" w:hAnsiTheme="minorHAnsi" w:cstheme="minorHAnsi"/>
          <w:kern w:val="2"/>
          <w:sz w:val="24"/>
          <w:szCs w:val="24"/>
        </w:rPr>
        <w:t>green</w:t>
      </w:r>
      <w:proofErr w:type="gramEnd"/>
    </w:p>
    <w:p w14:paraId="1C140D1A" w14:textId="77777777" w:rsidR="00A16D9D" w:rsidRPr="006B5135" w:rsidRDefault="00326CDE" w:rsidP="00B63FD1">
      <w:pPr>
        <w:spacing w:line="240" w:lineRule="exact"/>
        <w:rPr>
          <w:rFonts w:asciiTheme="minorHAnsi" w:hAnsiTheme="minorHAnsi" w:cstheme="minorHAnsi"/>
          <w:kern w:val="2"/>
          <w:sz w:val="24"/>
          <w:szCs w:val="24"/>
        </w:rPr>
      </w:pPr>
      <w:r w:rsidRPr="006B5135">
        <w:rPr>
          <w:rFonts w:asciiTheme="minorHAnsi" w:hAnsiTheme="minorHAnsi" w:cstheme="minorHAnsi"/>
          <w:kern w:val="2"/>
          <w:sz w:val="24"/>
          <w:szCs w:val="24"/>
        </w:rPr>
        <w:t>“</w:t>
      </w:r>
      <w:r w:rsidR="0000378C" w:rsidRPr="0000378C">
        <w:rPr>
          <w:rFonts w:asciiTheme="minorHAnsi" w:hAnsiTheme="minorHAnsi" w:cstheme="minorHAnsi"/>
          <w:color w:val="00B050"/>
          <w:kern w:val="2"/>
          <w:sz w:val="24"/>
          <w:szCs w:val="24"/>
        </w:rPr>
        <w:sym w:font="Wingdings" w:char="F0FC"/>
      </w:r>
      <w:r w:rsidRPr="006B5135">
        <w:rPr>
          <w:rFonts w:asciiTheme="minorHAnsi" w:hAnsiTheme="minorHAnsi" w:cstheme="minorHAnsi"/>
          <w:color w:val="000000"/>
          <w:kern w:val="2"/>
          <w:sz w:val="24"/>
          <w:szCs w:val="24"/>
        </w:rPr>
        <w:t xml:space="preserve">.” </w:t>
      </w:r>
    </w:p>
    <w:p w14:paraId="484759F0" w14:textId="77777777" w:rsidR="00A16D9D" w:rsidRPr="006B5135" w:rsidRDefault="00A16D9D" w:rsidP="00B63FD1">
      <w:pPr>
        <w:spacing w:before="6" w:line="240" w:lineRule="exact"/>
        <w:rPr>
          <w:rFonts w:asciiTheme="minorHAnsi" w:hAnsiTheme="minorHAnsi" w:cstheme="minorHAnsi"/>
          <w:kern w:val="2"/>
          <w:sz w:val="24"/>
          <w:szCs w:val="24"/>
        </w:rPr>
      </w:pPr>
    </w:p>
    <w:p w14:paraId="74522E91" w14:textId="77777777" w:rsidR="00A16D9D" w:rsidRPr="006B5135" w:rsidRDefault="00186BB0"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7324B87F" wp14:editId="62C6D626">
            <wp:extent cx="6997700" cy="4637405"/>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608D1D.tmp"/>
                    <pic:cNvPicPr/>
                  </pic:nvPicPr>
                  <pic:blipFill>
                    <a:blip r:embed="rId34">
                      <a:extLst>
                        <a:ext uri="{28A0092B-C50C-407E-A947-70E740481C1C}">
                          <a14:useLocalDpi xmlns:a14="http://schemas.microsoft.com/office/drawing/2010/main" val="0"/>
                        </a:ext>
                      </a:extLst>
                    </a:blip>
                    <a:stretch>
                      <a:fillRect/>
                    </a:stretch>
                  </pic:blipFill>
                  <pic:spPr>
                    <a:xfrm>
                      <a:off x="0" y="0"/>
                      <a:ext cx="6997700" cy="4637405"/>
                    </a:xfrm>
                    <a:prstGeom prst="rect">
                      <a:avLst/>
                    </a:prstGeom>
                  </pic:spPr>
                </pic:pic>
              </a:graphicData>
            </a:graphic>
          </wp:inline>
        </w:drawing>
      </w:r>
    </w:p>
    <w:p w14:paraId="0FD15D7A" w14:textId="77777777" w:rsidR="00A16D9D" w:rsidRPr="006B5135" w:rsidRDefault="00A16D9D" w:rsidP="00B63FD1">
      <w:pPr>
        <w:spacing w:before="14" w:line="220" w:lineRule="exact"/>
        <w:rPr>
          <w:rFonts w:asciiTheme="minorHAnsi" w:hAnsiTheme="minorHAnsi" w:cstheme="minorHAnsi"/>
          <w:kern w:val="2"/>
          <w:sz w:val="24"/>
          <w:szCs w:val="24"/>
        </w:rPr>
      </w:pPr>
    </w:p>
    <w:p w14:paraId="6DFBBAE7" w14:textId="77777777" w:rsidR="00A16D9D" w:rsidRPr="006B5135" w:rsidRDefault="00326CDE" w:rsidP="0000378C">
      <w:pPr>
        <w:jc w:val="right"/>
        <w:rPr>
          <w:rFonts w:asciiTheme="minorHAnsi" w:hAnsiTheme="minorHAnsi" w:cstheme="minorHAnsi"/>
          <w:kern w:val="2"/>
          <w:sz w:val="24"/>
          <w:szCs w:val="24"/>
        </w:rPr>
      </w:pPr>
      <w:r w:rsidRPr="006B5135">
        <w:rPr>
          <w:rFonts w:asciiTheme="minorHAnsi" w:hAnsiTheme="minorHAnsi" w:cstheme="minorHAnsi"/>
          <w:i/>
          <w:kern w:val="2"/>
          <w:sz w:val="24"/>
          <w:szCs w:val="24"/>
        </w:rPr>
        <w:t>Figure 15 – My Application page after submission of Notice of Intent</w:t>
      </w:r>
    </w:p>
    <w:p w14:paraId="6D3E28DA" w14:textId="77777777" w:rsidR="00A16D9D" w:rsidRPr="006B5135" w:rsidRDefault="00A16D9D" w:rsidP="00B63FD1">
      <w:pPr>
        <w:spacing w:before="1" w:line="240" w:lineRule="exact"/>
        <w:rPr>
          <w:rFonts w:asciiTheme="minorHAnsi" w:hAnsiTheme="minorHAnsi" w:cstheme="minorHAnsi"/>
          <w:kern w:val="2"/>
          <w:sz w:val="24"/>
          <w:szCs w:val="24"/>
        </w:rPr>
      </w:pPr>
    </w:p>
    <w:p w14:paraId="04B213A2" w14:textId="77777777" w:rsidR="00A16D9D" w:rsidRDefault="00326CDE" w:rsidP="00B63FD1">
      <w:pPr>
        <w:ind w:right="77"/>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have now completed the process of creating and submitting your </w:t>
      </w:r>
      <w:r w:rsidR="00186BB0">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and </w:t>
      </w:r>
      <w:r w:rsidR="00186BB0">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online, </w:t>
      </w:r>
      <w:r w:rsidRPr="006B5135">
        <w:rPr>
          <w:rFonts w:asciiTheme="minorHAnsi" w:hAnsiTheme="minorHAnsi" w:cstheme="minorHAnsi"/>
          <w:b/>
          <w:kern w:val="2"/>
          <w:sz w:val="24"/>
          <w:szCs w:val="24"/>
        </w:rPr>
        <w:t>BUT YOU ARE NOT FINISHED</w:t>
      </w:r>
      <w:r w:rsidRPr="006B5135">
        <w:rPr>
          <w:rFonts w:asciiTheme="minorHAnsi" w:hAnsiTheme="minorHAnsi" w:cstheme="minorHAnsi"/>
          <w:kern w:val="2"/>
          <w:sz w:val="24"/>
          <w:szCs w:val="24"/>
        </w:rPr>
        <w:t xml:space="preserve">. You must still print and submit hard copies of your </w:t>
      </w:r>
      <w:r w:rsidR="00186BB0">
        <w:rPr>
          <w:rFonts w:asciiTheme="minorHAnsi" w:hAnsiTheme="minorHAnsi" w:cstheme="minorHAnsi"/>
          <w:kern w:val="2"/>
          <w:sz w:val="24"/>
          <w:szCs w:val="24"/>
        </w:rPr>
        <w:t>CQ</w:t>
      </w:r>
      <w:r w:rsidR="00186BB0" w:rsidRPr="006B5135">
        <w:rPr>
          <w:rFonts w:asciiTheme="minorHAnsi" w:hAnsiTheme="minorHAnsi" w:cstheme="minorHAnsi"/>
          <w:kern w:val="2"/>
          <w:sz w:val="24"/>
          <w:szCs w:val="24"/>
        </w:rPr>
        <w:t xml:space="preserve"> and </w:t>
      </w:r>
      <w:r w:rsidR="00186BB0">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with all required signatures and supporting documentation.</w:t>
      </w:r>
    </w:p>
    <w:p w14:paraId="3EA7D8A3" w14:textId="77777777" w:rsidR="009C221C" w:rsidRDefault="009C221C" w:rsidP="00B63FD1">
      <w:pPr>
        <w:ind w:right="77"/>
        <w:jc w:val="both"/>
        <w:rPr>
          <w:rFonts w:asciiTheme="minorHAnsi" w:hAnsiTheme="minorHAnsi" w:cstheme="minorHAnsi"/>
          <w:kern w:val="2"/>
          <w:sz w:val="24"/>
          <w:szCs w:val="24"/>
        </w:rPr>
      </w:pPr>
    </w:p>
    <w:p w14:paraId="482EB430" w14:textId="77777777" w:rsidR="009C221C" w:rsidRDefault="009C221C" w:rsidP="00B63FD1">
      <w:pPr>
        <w:ind w:right="77"/>
        <w:jc w:val="both"/>
        <w:rPr>
          <w:rFonts w:asciiTheme="minorHAnsi" w:hAnsiTheme="minorHAnsi" w:cstheme="minorHAnsi"/>
          <w:kern w:val="2"/>
          <w:sz w:val="24"/>
          <w:szCs w:val="24"/>
        </w:rPr>
      </w:pPr>
    </w:p>
    <w:p w14:paraId="42C38083" w14:textId="77777777" w:rsidR="009C221C" w:rsidRDefault="009C221C" w:rsidP="00B63FD1">
      <w:pPr>
        <w:ind w:right="77"/>
        <w:jc w:val="both"/>
        <w:rPr>
          <w:rFonts w:asciiTheme="minorHAnsi" w:hAnsiTheme="minorHAnsi" w:cstheme="minorHAnsi"/>
          <w:kern w:val="2"/>
          <w:sz w:val="24"/>
          <w:szCs w:val="24"/>
        </w:rPr>
      </w:pPr>
      <w:r>
        <w:rPr>
          <w:rFonts w:asciiTheme="minorHAnsi" w:hAnsiTheme="minorHAnsi" w:cstheme="minorHAnsi"/>
          <w:kern w:val="2"/>
          <w:sz w:val="24"/>
          <w:szCs w:val="24"/>
        </w:rPr>
        <w:t>[Exam Applicants</w:t>
      </w:r>
      <w:r w:rsidR="00A461D0">
        <w:rPr>
          <w:rFonts w:asciiTheme="minorHAnsi" w:hAnsiTheme="minorHAnsi" w:cstheme="minorHAnsi"/>
          <w:kern w:val="2"/>
          <w:sz w:val="24"/>
          <w:szCs w:val="24"/>
        </w:rPr>
        <w:t>,</w:t>
      </w:r>
      <w:r>
        <w:rPr>
          <w:rFonts w:asciiTheme="minorHAnsi" w:hAnsiTheme="minorHAnsi" w:cstheme="minorHAnsi"/>
          <w:kern w:val="2"/>
          <w:sz w:val="24"/>
          <w:szCs w:val="24"/>
        </w:rPr>
        <w:t xml:space="preserve"> go to page </w:t>
      </w:r>
      <w:r w:rsidR="00A461D0">
        <w:rPr>
          <w:rFonts w:asciiTheme="minorHAnsi" w:hAnsiTheme="minorHAnsi" w:cstheme="minorHAnsi"/>
          <w:kern w:val="2"/>
          <w:sz w:val="24"/>
          <w:szCs w:val="24"/>
        </w:rPr>
        <w:t>23]</w:t>
      </w:r>
    </w:p>
    <w:p w14:paraId="6125EAB8" w14:textId="77777777" w:rsidR="009C221C" w:rsidRDefault="009C221C">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06AA797A" w14:textId="77777777" w:rsidR="009C221C" w:rsidRDefault="009C221C" w:rsidP="009C221C">
      <w:pPr>
        <w:spacing w:before="32" w:line="240" w:lineRule="exact"/>
        <w:rPr>
          <w:rFonts w:asciiTheme="minorHAnsi" w:hAnsiTheme="minorHAnsi" w:cstheme="minorHAnsi"/>
          <w:b/>
          <w:kern w:val="2"/>
          <w:sz w:val="24"/>
          <w:szCs w:val="24"/>
          <w:u w:val="thick" w:color="000000"/>
        </w:rPr>
      </w:pPr>
      <w:r>
        <w:rPr>
          <w:rFonts w:asciiTheme="minorHAnsi" w:hAnsiTheme="minorHAnsi" w:cstheme="minorHAnsi"/>
          <w:b/>
          <w:kern w:val="2"/>
          <w:sz w:val="24"/>
          <w:szCs w:val="24"/>
          <w:u w:val="thick" w:color="000000"/>
        </w:rPr>
        <w:lastRenderedPageBreak/>
        <w:t xml:space="preserve">Completing the Notice of Intent to </w:t>
      </w:r>
      <w:proofErr w:type="spellStart"/>
      <w:r>
        <w:rPr>
          <w:rFonts w:asciiTheme="minorHAnsi" w:hAnsiTheme="minorHAnsi" w:cstheme="minorHAnsi"/>
          <w:b/>
          <w:kern w:val="2"/>
          <w:sz w:val="24"/>
          <w:szCs w:val="24"/>
          <w:u w:val="thick" w:color="000000"/>
        </w:rPr>
        <w:t>Tranfer</w:t>
      </w:r>
      <w:proofErr w:type="spellEnd"/>
      <w:r>
        <w:rPr>
          <w:rFonts w:asciiTheme="minorHAnsi" w:hAnsiTheme="minorHAnsi" w:cstheme="minorHAnsi"/>
          <w:b/>
          <w:kern w:val="2"/>
          <w:sz w:val="24"/>
          <w:szCs w:val="24"/>
          <w:u w:val="thick" w:color="000000"/>
        </w:rPr>
        <w:t xml:space="preserve"> a Qualifying UBE Score to Maryland</w:t>
      </w:r>
    </w:p>
    <w:p w14:paraId="5502EE9F" w14:textId="77777777" w:rsidR="009C221C" w:rsidRDefault="009C221C" w:rsidP="009C221C">
      <w:pPr>
        <w:spacing w:before="32" w:line="240" w:lineRule="exact"/>
        <w:rPr>
          <w:rFonts w:asciiTheme="minorHAnsi" w:hAnsiTheme="minorHAnsi" w:cstheme="minorHAnsi"/>
          <w:b/>
          <w:kern w:val="2"/>
          <w:sz w:val="24"/>
          <w:szCs w:val="24"/>
          <w:u w:val="thick" w:color="000000"/>
        </w:rPr>
      </w:pPr>
    </w:p>
    <w:p w14:paraId="6C893787" w14:textId="77777777" w:rsidR="009C221C" w:rsidRDefault="009C221C" w:rsidP="009C221C">
      <w:pPr>
        <w:ind w:right="79"/>
        <w:rPr>
          <w:rFonts w:asciiTheme="minorHAnsi" w:hAnsiTheme="minorHAnsi" w:cstheme="minorHAnsi"/>
          <w:sz w:val="24"/>
          <w:szCs w:val="24"/>
        </w:rPr>
      </w:pPr>
      <w:r w:rsidRPr="002255BF">
        <w:rPr>
          <w:rFonts w:asciiTheme="minorHAnsi" w:hAnsiTheme="minorHAnsi" w:cstheme="minorHAnsi"/>
          <w:sz w:val="24"/>
          <w:szCs w:val="24"/>
        </w:rPr>
        <w:t xml:space="preserve">Once UBE </w:t>
      </w:r>
      <w:r>
        <w:rPr>
          <w:rFonts w:asciiTheme="minorHAnsi" w:hAnsiTheme="minorHAnsi" w:cstheme="minorHAnsi"/>
          <w:sz w:val="24"/>
          <w:szCs w:val="24"/>
        </w:rPr>
        <w:t>Transfer</w:t>
      </w:r>
      <w:r w:rsidRPr="002255BF">
        <w:rPr>
          <w:rFonts w:asciiTheme="minorHAnsi" w:hAnsiTheme="minorHAnsi" w:cstheme="minorHAnsi"/>
          <w:sz w:val="24"/>
          <w:szCs w:val="24"/>
        </w:rPr>
        <w:t xml:space="preserve"> applicants have completed and submitted the CQ, a red “x” will remain by the “Notice of Intent to </w:t>
      </w:r>
      <w:r>
        <w:rPr>
          <w:rFonts w:asciiTheme="minorHAnsi" w:hAnsiTheme="minorHAnsi" w:cstheme="minorHAnsi"/>
          <w:sz w:val="24"/>
          <w:szCs w:val="24"/>
        </w:rPr>
        <w:t>Transfer a Qualifying UBE Score</w:t>
      </w:r>
      <w:r w:rsidRPr="002255BF">
        <w:rPr>
          <w:rFonts w:asciiTheme="minorHAnsi" w:hAnsiTheme="minorHAnsi" w:cstheme="minorHAnsi"/>
          <w:sz w:val="24"/>
          <w:szCs w:val="24"/>
        </w:rPr>
        <w:t xml:space="preserve">” </w:t>
      </w:r>
      <w:r>
        <w:rPr>
          <w:rFonts w:asciiTheme="minorHAnsi" w:hAnsiTheme="minorHAnsi" w:cstheme="minorHAnsi"/>
          <w:sz w:val="24"/>
          <w:szCs w:val="24"/>
        </w:rPr>
        <w:t xml:space="preserve">link. </w:t>
      </w:r>
    </w:p>
    <w:p w14:paraId="67243A37" w14:textId="77777777" w:rsidR="009C221C" w:rsidRPr="006B5135" w:rsidRDefault="009C221C" w:rsidP="009C221C">
      <w:pPr>
        <w:ind w:right="79"/>
        <w:rPr>
          <w:rFonts w:asciiTheme="minorHAnsi" w:hAnsiTheme="minorHAnsi" w:cstheme="minorHAnsi"/>
          <w:kern w:val="2"/>
          <w:sz w:val="24"/>
          <w:szCs w:val="24"/>
        </w:rPr>
      </w:pPr>
    </w:p>
    <w:p w14:paraId="73DA39B4" w14:textId="77777777" w:rsidR="009C221C" w:rsidRDefault="009C221C" w:rsidP="009C221C">
      <w:pPr>
        <w:spacing w:before="32"/>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1124CF2" wp14:editId="361E8AED">
            <wp:extent cx="6997700" cy="4147820"/>
            <wp:effectExtent l="0" t="0" r="0" b="5080"/>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87DC9.tmp"/>
                    <pic:cNvPicPr/>
                  </pic:nvPicPr>
                  <pic:blipFill>
                    <a:blip r:embed="rId35">
                      <a:extLst>
                        <a:ext uri="{28A0092B-C50C-407E-A947-70E740481C1C}">
                          <a14:useLocalDpi xmlns:a14="http://schemas.microsoft.com/office/drawing/2010/main" val="0"/>
                        </a:ext>
                      </a:extLst>
                    </a:blip>
                    <a:stretch>
                      <a:fillRect/>
                    </a:stretch>
                  </pic:blipFill>
                  <pic:spPr>
                    <a:xfrm>
                      <a:off x="0" y="0"/>
                      <a:ext cx="6997700" cy="4147820"/>
                    </a:xfrm>
                    <a:prstGeom prst="rect">
                      <a:avLst/>
                    </a:prstGeom>
                  </pic:spPr>
                </pic:pic>
              </a:graphicData>
            </a:graphic>
          </wp:inline>
        </w:drawing>
      </w:r>
    </w:p>
    <w:p w14:paraId="15E4938C" w14:textId="77777777" w:rsidR="009C221C" w:rsidRDefault="009C221C" w:rsidP="009C221C">
      <w:pPr>
        <w:spacing w:before="32"/>
        <w:ind w:right="78"/>
        <w:jc w:val="both"/>
        <w:rPr>
          <w:rFonts w:asciiTheme="minorHAnsi" w:hAnsiTheme="minorHAnsi" w:cstheme="minorHAnsi"/>
          <w:kern w:val="2"/>
          <w:sz w:val="24"/>
          <w:szCs w:val="24"/>
        </w:rPr>
      </w:pPr>
    </w:p>
    <w:p w14:paraId="7CFD1DB9" w14:textId="77777777" w:rsidR="009C221C" w:rsidRDefault="009C221C" w:rsidP="0000378C">
      <w:pPr>
        <w:spacing w:before="32"/>
        <w:ind w:right="78"/>
        <w:jc w:val="right"/>
        <w:rPr>
          <w:rFonts w:asciiTheme="minorHAnsi" w:hAnsiTheme="minorHAnsi" w:cstheme="minorHAnsi"/>
          <w:sz w:val="24"/>
          <w:szCs w:val="24"/>
        </w:rPr>
      </w:pPr>
      <w:r>
        <w:rPr>
          <w:rFonts w:asciiTheme="minorHAnsi" w:hAnsiTheme="minorHAnsi" w:cstheme="minorHAnsi"/>
          <w:sz w:val="24"/>
          <w:szCs w:val="24"/>
        </w:rPr>
        <w:t>Figure 16 – My Application page for UBE Transfer role</w:t>
      </w:r>
    </w:p>
    <w:p w14:paraId="156A476F" w14:textId="77777777" w:rsidR="009C221C" w:rsidRDefault="009C221C" w:rsidP="009C221C">
      <w:pPr>
        <w:spacing w:before="32"/>
        <w:ind w:right="78"/>
        <w:jc w:val="both"/>
        <w:rPr>
          <w:rFonts w:asciiTheme="minorHAnsi" w:hAnsiTheme="minorHAnsi" w:cstheme="minorHAnsi"/>
          <w:sz w:val="24"/>
          <w:szCs w:val="24"/>
        </w:rPr>
      </w:pPr>
    </w:p>
    <w:p w14:paraId="29431F4E" w14:textId="77777777" w:rsidR="00AD0F59" w:rsidRDefault="009D6677" w:rsidP="009C221C">
      <w:pPr>
        <w:spacing w:before="32"/>
        <w:ind w:right="78"/>
        <w:jc w:val="both"/>
        <w:rPr>
          <w:rFonts w:asciiTheme="minorHAnsi" w:hAnsiTheme="minorHAnsi" w:cstheme="minorHAnsi"/>
          <w:sz w:val="24"/>
          <w:szCs w:val="24"/>
        </w:rPr>
      </w:pPr>
      <w:r>
        <w:rPr>
          <w:rFonts w:asciiTheme="minorHAnsi" w:hAnsiTheme="minorHAnsi" w:cstheme="minorHAnsi"/>
          <w:sz w:val="24"/>
          <w:szCs w:val="24"/>
        </w:rPr>
        <w:t xml:space="preserve">BEFORE attempting to create a NOI, </w:t>
      </w:r>
      <w:r w:rsidR="00AD0F59">
        <w:rPr>
          <w:rFonts w:asciiTheme="minorHAnsi" w:hAnsiTheme="minorHAnsi" w:cstheme="minorHAnsi"/>
          <w:sz w:val="24"/>
          <w:szCs w:val="24"/>
        </w:rPr>
        <w:t>UBE Transfer</w:t>
      </w:r>
      <w:r w:rsidR="009C221C">
        <w:rPr>
          <w:rFonts w:asciiTheme="minorHAnsi" w:hAnsiTheme="minorHAnsi" w:cstheme="minorHAnsi"/>
          <w:sz w:val="24"/>
          <w:szCs w:val="24"/>
        </w:rPr>
        <w:t xml:space="preserve"> applicants </w:t>
      </w:r>
      <w:r w:rsidR="009C221C" w:rsidRPr="002255BF">
        <w:rPr>
          <w:rFonts w:asciiTheme="minorHAnsi" w:hAnsiTheme="minorHAnsi" w:cstheme="minorHAnsi"/>
          <w:sz w:val="24"/>
          <w:szCs w:val="24"/>
        </w:rPr>
        <w:t xml:space="preserve">must </w:t>
      </w:r>
      <w:r w:rsidR="00AD0F59">
        <w:rPr>
          <w:rFonts w:asciiTheme="minorHAnsi" w:hAnsiTheme="minorHAnsi" w:cstheme="minorHAnsi"/>
          <w:sz w:val="24"/>
          <w:szCs w:val="24"/>
        </w:rPr>
        <w:t xml:space="preserve">ensure that SBLE has confirmed receipt of their qualifying UBE score from NCBE.  Order your UBE score report via your NCBE Account at </w:t>
      </w:r>
      <w:hyperlink r:id="rId36" w:history="1">
        <w:r w:rsidR="00AD0F59" w:rsidRPr="00E25B0E">
          <w:rPr>
            <w:rStyle w:val="Hyperlink"/>
            <w:rFonts w:asciiTheme="minorHAnsi" w:hAnsiTheme="minorHAnsi" w:cstheme="minorHAnsi"/>
            <w:sz w:val="24"/>
            <w:szCs w:val="24"/>
          </w:rPr>
          <w:t>www.NCBEX.org</w:t>
        </w:r>
      </w:hyperlink>
      <w:r w:rsidR="00AD0F59">
        <w:rPr>
          <w:rFonts w:asciiTheme="minorHAnsi" w:hAnsiTheme="minorHAnsi" w:cstheme="minorHAnsi"/>
          <w:sz w:val="24"/>
          <w:szCs w:val="24"/>
        </w:rPr>
        <w:t>.  SBLE will record your score in your eBar account and notify you by email when it has done so.</w:t>
      </w:r>
    </w:p>
    <w:p w14:paraId="0F14ACBC" w14:textId="77777777" w:rsidR="00AD0F59" w:rsidRDefault="00AD0F59" w:rsidP="009C221C">
      <w:pPr>
        <w:spacing w:before="32"/>
        <w:ind w:right="78"/>
        <w:jc w:val="both"/>
        <w:rPr>
          <w:rFonts w:asciiTheme="minorHAnsi" w:hAnsiTheme="minorHAnsi" w:cstheme="minorHAnsi"/>
          <w:sz w:val="24"/>
          <w:szCs w:val="24"/>
        </w:rPr>
      </w:pPr>
    </w:p>
    <w:p w14:paraId="27336105" w14:textId="77777777" w:rsidR="009C221C" w:rsidRDefault="00AD0F59" w:rsidP="009C221C">
      <w:pPr>
        <w:spacing w:before="32"/>
        <w:ind w:right="78"/>
        <w:jc w:val="both"/>
        <w:rPr>
          <w:rFonts w:asciiTheme="minorHAnsi" w:hAnsiTheme="minorHAnsi" w:cstheme="minorHAnsi"/>
          <w:sz w:val="24"/>
          <w:szCs w:val="24"/>
        </w:rPr>
      </w:pPr>
      <w:r>
        <w:rPr>
          <w:rFonts w:asciiTheme="minorHAnsi" w:hAnsiTheme="minorHAnsi" w:cstheme="minorHAnsi"/>
          <w:sz w:val="24"/>
          <w:szCs w:val="24"/>
        </w:rPr>
        <w:t xml:space="preserve">When your score has been recorded in your account, </w:t>
      </w:r>
      <w:r w:rsidR="009C221C" w:rsidRPr="002255BF">
        <w:rPr>
          <w:rFonts w:asciiTheme="minorHAnsi" w:hAnsiTheme="minorHAnsi" w:cstheme="minorHAnsi"/>
          <w:sz w:val="24"/>
          <w:szCs w:val="24"/>
        </w:rPr>
        <w:t>click on “Notice of Intent</w:t>
      </w:r>
      <w:proofErr w:type="gramStart"/>
      <w:r w:rsidR="009C221C" w:rsidRPr="002255BF">
        <w:rPr>
          <w:rFonts w:asciiTheme="minorHAnsi" w:hAnsiTheme="minorHAnsi" w:cstheme="minorHAnsi"/>
          <w:sz w:val="24"/>
          <w:szCs w:val="24"/>
        </w:rPr>
        <w:t>”</w:t>
      </w:r>
      <w:proofErr w:type="gramEnd"/>
      <w:r w:rsidR="009C221C" w:rsidRPr="002255BF">
        <w:rPr>
          <w:rFonts w:asciiTheme="minorHAnsi" w:hAnsiTheme="minorHAnsi" w:cstheme="minorHAnsi"/>
          <w:sz w:val="24"/>
          <w:szCs w:val="24"/>
        </w:rPr>
        <w:t xml:space="preserve"> and then fill out the </w:t>
      </w:r>
      <w:r w:rsidR="009C221C">
        <w:rPr>
          <w:rFonts w:asciiTheme="minorHAnsi" w:hAnsiTheme="minorHAnsi" w:cstheme="minorHAnsi"/>
          <w:sz w:val="24"/>
          <w:szCs w:val="24"/>
        </w:rPr>
        <w:t>empty fields at the bottom of the NOI</w:t>
      </w:r>
      <w:r w:rsidR="009C221C" w:rsidRPr="002255BF">
        <w:rPr>
          <w:rFonts w:asciiTheme="minorHAnsi" w:hAnsiTheme="minorHAnsi" w:cstheme="minorHAnsi"/>
          <w:sz w:val="24"/>
          <w:szCs w:val="24"/>
        </w:rPr>
        <w:t xml:space="preserve">. </w:t>
      </w:r>
    </w:p>
    <w:p w14:paraId="791DC38C" w14:textId="77777777" w:rsidR="009C221C" w:rsidRDefault="009C221C" w:rsidP="009C221C">
      <w:pPr>
        <w:spacing w:before="32"/>
        <w:ind w:right="78"/>
        <w:jc w:val="both"/>
        <w:rPr>
          <w:rFonts w:asciiTheme="minorHAnsi" w:hAnsiTheme="minorHAnsi" w:cstheme="minorHAnsi"/>
          <w:sz w:val="24"/>
          <w:szCs w:val="24"/>
        </w:rPr>
      </w:pPr>
    </w:p>
    <w:p w14:paraId="05E3BDAF" w14:textId="77777777" w:rsidR="009C221C" w:rsidRPr="002255BF" w:rsidRDefault="009C221C" w:rsidP="009C221C">
      <w:pPr>
        <w:spacing w:before="32"/>
        <w:ind w:right="78"/>
        <w:jc w:val="both"/>
        <w:rPr>
          <w:rFonts w:asciiTheme="minorHAnsi" w:hAnsiTheme="minorHAnsi" w:cstheme="minorHAnsi"/>
          <w:sz w:val="24"/>
          <w:szCs w:val="24"/>
        </w:rPr>
      </w:pPr>
    </w:p>
    <w:p w14:paraId="0CF0A4BD" w14:textId="77777777" w:rsidR="00094794" w:rsidRDefault="009C221C" w:rsidP="009C221C">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06ECA90D" w14:textId="77777777" w:rsidR="009C221C" w:rsidRDefault="009C221C" w:rsidP="009C221C">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401E08A7" w14:textId="77777777" w:rsidR="00AD0F59" w:rsidRPr="00AD0F59" w:rsidRDefault="00AD0F59" w:rsidP="00AD0F59">
      <w:pPr>
        <w:pStyle w:val="ListParagraph"/>
        <w:numPr>
          <w:ilvl w:val="0"/>
          <w:numId w:val="3"/>
        </w:numPr>
        <w:rPr>
          <w:rFonts w:asciiTheme="minorHAnsi" w:hAnsiTheme="minorHAnsi" w:cstheme="minorHAnsi"/>
          <w:kern w:val="2"/>
          <w:sz w:val="24"/>
          <w:szCs w:val="24"/>
        </w:rPr>
      </w:pPr>
      <w:r w:rsidRPr="00AD0F59">
        <w:rPr>
          <w:rFonts w:asciiTheme="minorHAnsi" w:hAnsiTheme="minorHAnsi" w:cstheme="minorHAnsi"/>
          <w:kern w:val="2"/>
          <w:sz w:val="24"/>
          <w:szCs w:val="24"/>
        </w:rPr>
        <w:lastRenderedPageBreak/>
        <w:t xml:space="preserve">Enter the law school from which you graduated and the date of </w:t>
      </w:r>
      <w:r w:rsidR="0000378C">
        <w:rPr>
          <w:rFonts w:asciiTheme="minorHAnsi" w:hAnsiTheme="minorHAnsi" w:cstheme="minorHAnsi"/>
          <w:kern w:val="2"/>
          <w:sz w:val="24"/>
          <w:szCs w:val="24"/>
        </w:rPr>
        <w:t xml:space="preserve">your </w:t>
      </w:r>
      <w:r w:rsidRPr="00AD0F59">
        <w:rPr>
          <w:rFonts w:asciiTheme="minorHAnsi" w:hAnsiTheme="minorHAnsi" w:cstheme="minorHAnsi"/>
          <w:kern w:val="2"/>
          <w:sz w:val="24"/>
          <w:szCs w:val="24"/>
        </w:rPr>
        <w:t>graduation.</w:t>
      </w:r>
    </w:p>
    <w:p w14:paraId="5B3EB998" w14:textId="77777777" w:rsidR="00AD0F59" w:rsidRPr="00AD0F59" w:rsidRDefault="00AD0F59" w:rsidP="00AD0F59">
      <w:pPr>
        <w:pStyle w:val="ListParagraph"/>
        <w:numPr>
          <w:ilvl w:val="0"/>
          <w:numId w:val="3"/>
        </w:numPr>
        <w:rPr>
          <w:rFonts w:asciiTheme="minorHAnsi" w:hAnsiTheme="minorHAnsi" w:cstheme="minorHAnsi"/>
          <w:kern w:val="2"/>
          <w:sz w:val="24"/>
          <w:szCs w:val="24"/>
        </w:rPr>
      </w:pPr>
      <w:r w:rsidRPr="00AD0F59">
        <w:rPr>
          <w:rFonts w:asciiTheme="minorHAnsi" w:hAnsiTheme="minorHAnsi" w:cstheme="minorHAnsi"/>
          <w:kern w:val="2"/>
          <w:sz w:val="24"/>
          <w:szCs w:val="24"/>
        </w:rPr>
        <w:t xml:space="preserve">Select the state in which you earned your qualifying UBE score and the date of exam on which you earned your qualifying </w:t>
      </w:r>
      <w:proofErr w:type="gramStart"/>
      <w:r w:rsidRPr="00AD0F59">
        <w:rPr>
          <w:rFonts w:asciiTheme="minorHAnsi" w:hAnsiTheme="minorHAnsi" w:cstheme="minorHAnsi"/>
          <w:kern w:val="2"/>
          <w:sz w:val="24"/>
          <w:szCs w:val="24"/>
        </w:rPr>
        <w:t>score</w:t>
      </w:r>
      <w:proofErr w:type="gramEnd"/>
    </w:p>
    <w:p w14:paraId="1062EEA3" w14:textId="77777777" w:rsidR="00AD0F59" w:rsidRPr="00AD0F59" w:rsidRDefault="00AD0F59" w:rsidP="00AD0F59">
      <w:pPr>
        <w:pStyle w:val="ListParagraph"/>
        <w:numPr>
          <w:ilvl w:val="0"/>
          <w:numId w:val="3"/>
        </w:numPr>
        <w:rPr>
          <w:rFonts w:asciiTheme="minorHAnsi" w:hAnsiTheme="minorHAnsi" w:cstheme="minorHAnsi"/>
          <w:kern w:val="2"/>
          <w:sz w:val="24"/>
          <w:szCs w:val="24"/>
        </w:rPr>
      </w:pPr>
      <w:r w:rsidRPr="00AD0F59">
        <w:rPr>
          <w:rFonts w:asciiTheme="minorHAnsi" w:hAnsiTheme="minorHAnsi" w:cstheme="minorHAnsi"/>
          <w:kern w:val="2"/>
          <w:sz w:val="24"/>
          <w:szCs w:val="24"/>
        </w:rPr>
        <w:t>Enter your qualifying UBE score as reported to SBLE by the NCBE.</w:t>
      </w:r>
    </w:p>
    <w:p w14:paraId="3E69A4B4" w14:textId="77777777" w:rsidR="00AD0F59" w:rsidRDefault="00AD0F59">
      <w:pPr>
        <w:rPr>
          <w:rFonts w:asciiTheme="minorHAnsi" w:hAnsiTheme="minorHAnsi" w:cstheme="minorHAnsi"/>
          <w:kern w:val="2"/>
          <w:sz w:val="24"/>
          <w:szCs w:val="24"/>
        </w:rPr>
      </w:pPr>
    </w:p>
    <w:p w14:paraId="75E05DC9" w14:textId="77777777" w:rsidR="009C221C" w:rsidRDefault="00AD0F59">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CC4639D" wp14:editId="252E6836">
            <wp:extent cx="6997700" cy="4168140"/>
            <wp:effectExtent l="0" t="0" r="0" b="381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8FB87.tmp"/>
                    <pic:cNvPicPr/>
                  </pic:nvPicPr>
                  <pic:blipFill>
                    <a:blip r:embed="rId37">
                      <a:extLst>
                        <a:ext uri="{28A0092B-C50C-407E-A947-70E740481C1C}">
                          <a14:useLocalDpi xmlns:a14="http://schemas.microsoft.com/office/drawing/2010/main" val="0"/>
                        </a:ext>
                      </a:extLst>
                    </a:blip>
                    <a:stretch>
                      <a:fillRect/>
                    </a:stretch>
                  </pic:blipFill>
                  <pic:spPr>
                    <a:xfrm>
                      <a:off x="0" y="0"/>
                      <a:ext cx="6997700" cy="4168140"/>
                    </a:xfrm>
                    <a:prstGeom prst="rect">
                      <a:avLst/>
                    </a:prstGeom>
                  </pic:spPr>
                </pic:pic>
              </a:graphicData>
            </a:graphic>
          </wp:inline>
        </w:drawing>
      </w:r>
    </w:p>
    <w:p w14:paraId="3B7AE467" w14:textId="77777777" w:rsidR="00AD0F59" w:rsidRDefault="00AD0F59" w:rsidP="0000378C">
      <w:pPr>
        <w:ind w:right="77"/>
        <w:jc w:val="right"/>
        <w:rPr>
          <w:rFonts w:asciiTheme="minorHAnsi" w:hAnsiTheme="minorHAnsi" w:cstheme="minorHAnsi"/>
          <w:kern w:val="2"/>
          <w:sz w:val="24"/>
          <w:szCs w:val="24"/>
        </w:rPr>
      </w:pPr>
      <w:r>
        <w:rPr>
          <w:rFonts w:asciiTheme="minorHAnsi" w:hAnsiTheme="minorHAnsi" w:cstheme="minorHAnsi"/>
          <w:kern w:val="2"/>
          <w:sz w:val="24"/>
          <w:szCs w:val="24"/>
        </w:rPr>
        <w:t xml:space="preserve">Figure 17 – Notice of Intent to Transfer a Qualifying UBE Score to Maryland </w:t>
      </w:r>
    </w:p>
    <w:p w14:paraId="74990AF9" w14:textId="77777777" w:rsidR="00AD0F59" w:rsidRDefault="00AD0F59" w:rsidP="00B63FD1">
      <w:pPr>
        <w:ind w:right="77"/>
        <w:jc w:val="both"/>
        <w:rPr>
          <w:rFonts w:asciiTheme="minorHAnsi" w:hAnsiTheme="minorHAnsi" w:cstheme="minorHAnsi"/>
          <w:kern w:val="2"/>
          <w:sz w:val="24"/>
          <w:szCs w:val="24"/>
        </w:rPr>
      </w:pPr>
    </w:p>
    <w:p w14:paraId="2E46DE35" w14:textId="77777777" w:rsidR="00AD0F59" w:rsidRDefault="00AD0F59" w:rsidP="00B63FD1">
      <w:pPr>
        <w:ind w:right="77"/>
        <w:jc w:val="both"/>
        <w:rPr>
          <w:rFonts w:asciiTheme="minorHAnsi" w:hAnsiTheme="minorHAnsi" w:cstheme="minorHAnsi"/>
          <w:kern w:val="2"/>
          <w:sz w:val="24"/>
          <w:szCs w:val="24"/>
        </w:rPr>
      </w:pPr>
    </w:p>
    <w:p w14:paraId="6FC75285" w14:textId="77777777" w:rsidR="00AD0F59" w:rsidRDefault="00AD0F59" w:rsidP="00B63FD1">
      <w:pPr>
        <w:ind w:right="77"/>
        <w:jc w:val="both"/>
        <w:rPr>
          <w:rFonts w:asciiTheme="minorHAnsi" w:hAnsiTheme="minorHAnsi" w:cstheme="minorHAnsi"/>
          <w:kern w:val="2"/>
          <w:sz w:val="24"/>
          <w:szCs w:val="24"/>
        </w:rPr>
      </w:pPr>
      <w:r>
        <w:rPr>
          <w:rFonts w:asciiTheme="minorHAnsi" w:hAnsiTheme="minorHAnsi" w:cstheme="minorHAnsi"/>
          <w:kern w:val="2"/>
          <w:sz w:val="24"/>
          <w:szCs w:val="24"/>
        </w:rPr>
        <w:t>After filling out the required fields, click “Save Application” to be returned to the My Application page.</w:t>
      </w:r>
    </w:p>
    <w:p w14:paraId="4CB5AC28" w14:textId="77777777" w:rsidR="00AD0F59" w:rsidRDefault="00AD0F59" w:rsidP="00B63FD1">
      <w:pPr>
        <w:ind w:right="77"/>
        <w:jc w:val="both"/>
        <w:rPr>
          <w:rFonts w:asciiTheme="minorHAnsi" w:hAnsiTheme="minorHAnsi" w:cstheme="minorHAnsi"/>
          <w:kern w:val="2"/>
          <w:sz w:val="24"/>
          <w:szCs w:val="24"/>
        </w:rPr>
      </w:pPr>
    </w:p>
    <w:p w14:paraId="709A4D79" w14:textId="77777777" w:rsidR="00AD0F59" w:rsidRDefault="00AD0F59" w:rsidP="00B63FD1">
      <w:pPr>
        <w:ind w:right="77"/>
        <w:jc w:val="both"/>
        <w:rPr>
          <w:rFonts w:asciiTheme="minorHAnsi" w:hAnsiTheme="minorHAnsi" w:cstheme="minorHAnsi"/>
          <w:kern w:val="2"/>
          <w:sz w:val="24"/>
          <w:szCs w:val="24"/>
        </w:rPr>
      </w:pPr>
      <w:r>
        <w:rPr>
          <w:rFonts w:asciiTheme="minorHAnsi" w:hAnsiTheme="minorHAnsi" w:cstheme="minorHAnsi"/>
          <w:kern w:val="2"/>
          <w:sz w:val="24"/>
          <w:szCs w:val="24"/>
        </w:rPr>
        <w:t>[Next page]</w:t>
      </w:r>
    </w:p>
    <w:p w14:paraId="6A9B1E14" w14:textId="77777777" w:rsidR="00AD0F59" w:rsidRDefault="00AD0F59">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5BDDE0AC" w14:textId="77777777" w:rsidR="00AD0F59" w:rsidRDefault="005800D1" w:rsidP="00AD0F59">
      <w:pPr>
        <w:rPr>
          <w:rFonts w:asciiTheme="minorHAnsi" w:hAnsiTheme="minorHAnsi" w:cstheme="minorHAnsi"/>
          <w:kern w:val="2"/>
          <w:sz w:val="24"/>
          <w:szCs w:val="24"/>
        </w:rPr>
      </w:pPr>
      <w:r>
        <w:rPr>
          <w:rFonts w:asciiTheme="minorHAnsi" w:hAnsiTheme="minorHAnsi" w:cstheme="minorHAnsi"/>
          <w:kern w:val="2"/>
          <w:sz w:val="24"/>
          <w:szCs w:val="24"/>
        </w:rPr>
        <w:lastRenderedPageBreak/>
        <w:t>Click on the “Submit Notice” link at the bottom of the page to electronically submit your Notice of Intent.</w:t>
      </w:r>
    </w:p>
    <w:p w14:paraId="6A01068A" w14:textId="77777777" w:rsidR="005800D1" w:rsidRDefault="005800D1" w:rsidP="00AD0F59">
      <w:pPr>
        <w:rPr>
          <w:rFonts w:asciiTheme="minorHAnsi" w:hAnsiTheme="minorHAnsi" w:cstheme="minorHAnsi"/>
          <w:kern w:val="2"/>
          <w:sz w:val="24"/>
          <w:szCs w:val="24"/>
        </w:rPr>
      </w:pPr>
    </w:p>
    <w:p w14:paraId="4464D717" w14:textId="77777777" w:rsidR="00AD0F59" w:rsidRDefault="005800D1" w:rsidP="00AD0F59">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060A1DC" wp14:editId="162E17EB">
            <wp:extent cx="6997700" cy="433070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82BAB.tmp"/>
                    <pic:cNvPicPr/>
                  </pic:nvPicPr>
                  <pic:blipFill>
                    <a:blip r:embed="rId38">
                      <a:extLst>
                        <a:ext uri="{28A0092B-C50C-407E-A947-70E740481C1C}">
                          <a14:useLocalDpi xmlns:a14="http://schemas.microsoft.com/office/drawing/2010/main" val="0"/>
                        </a:ext>
                      </a:extLst>
                    </a:blip>
                    <a:stretch>
                      <a:fillRect/>
                    </a:stretch>
                  </pic:blipFill>
                  <pic:spPr>
                    <a:xfrm>
                      <a:off x="0" y="0"/>
                      <a:ext cx="6997700" cy="4330700"/>
                    </a:xfrm>
                    <a:prstGeom prst="rect">
                      <a:avLst/>
                    </a:prstGeom>
                  </pic:spPr>
                </pic:pic>
              </a:graphicData>
            </a:graphic>
          </wp:inline>
        </w:drawing>
      </w:r>
    </w:p>
    <w:p w14:paraId="6B9C69F7" w14:textId="77777777" w:rsidR="005800D1" w:rsidRDefault="005800D1" w:rsidP="0000378C">
      <w:pPr>
        <w:jc w:val="right"/>
        <w:rPr>
          <w:rFonts w:asciiTheme="minorHAnsi" w:hAnsiTheme="minorHAnsi" w:cstheme="minorHAnsi"/>
          <w:kern w:val="2"/>
          <w:sz w:val="24"/>
          <w:szCs w:val="24"/>
        </w:rPr>
      </w:pPr>
      <w:r>
        <w:rPr>
          <w:rFonts w:asciiTheme="minorHAnsi" w:hAnsiTheme="minorHAnsi" w:cstheme="minorHAnsi"/>
          <w:kern w:val="2"/>
          <w:sz w:val="24"/>
          <w:szCs w:val="24"/>
        </w:rPr>
        <w:t>Figure 18 – My Status page for UBE Transfer</w:t>
      </w:r>
    </w:p>
    <w:p w14:paraId="6A9A160C" w14:textId="77777777" w:rsidR="005800D1" w:rsidRDefault="005800D1" w:rsidP="00AD0F59">
      <w:pPr>
        <w:rPr>
          <w:rFonts w:asciiTheme="minorHAnsi" w:hAnsiTheme="minorHAnsi" w:cstheme="minorHAnsi"/>
          <w:kern w:val="2"/>
          <w:sz w:val="24"/>
          <w:szCs w:val="24"/>
        </w:rPr>
      </w:pPr>
    </w:p>
    <w:p w14:paraId="344CCB2A" w14:textId="77777777" w:rsidR="005800D1" w:rsidRDefault="00FD421A" w:rsidP="00AD0F59">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011AC6F4" w14:textId="77777777" w:rsidR="00FD421A" w:rsidRDefault="00FD421A" w:rsidP="00AD0F59">
      <w:pPr>
        <w:rPr>
          <w:rFonts w:asciiTheme="minorHAnsi" w:hAnsiTheme="minorHAnsi" w:cstheme="minorHAnsi"/>
          <w:kern w:val="2"/>
          <w:sz w:val="24"/>
          <w:szCs w:val="24"/>
        </w:rPr>
      </w:pPr>
    </w:p>
    <w:p w14:paraId="7B4F370F" w14:textId="77777777" w:rsidR="00FD421A" w:rsidRDefault="00FD421A">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2900320A" w14:textId="77777777" w:rsidR="00FD421A" w:rsidRDefault="00FD421A" w:rsidP="00AD0F59">
      <w:pPr>
        <w:rPr>
          <w:rFonts w:asciiTheme="minorHAnsi" w:hAnsiTheme="minorHAnsi" w:cstheme="minorHAnsi"/>
          <w:kern w:val="2"/>
          <w:sz w:val="24"/>
          <w:szCs w:val="24"/>
        </w:rPr>
      </w:pPr>
    </w:p>
    <w:p w14:paraId="078C64C1" w14:textId="77777777" w:rsidR="005800D1" w:rsidRDefault="005800D1" w:rsidP="00AD0F59">
      <w:pPr>
        <w:rPr>
          <w:rFonts w:asciiTheme="minorHAnsi" w:hAnsiTheme="minorHAnsi" w:cstheme="minorHAnsi"/>
          <w:kern w:val="2"/>
          <w:sz w:val="24"/>
          <w:szCs w:val="24"/>
        </w:rPr>
      </w:pPr>
      <w:r>
        <w:rPr>
          <w:rFonts w:asciiTheme="minorHAnsi" w:hAnsiTheme="minorHAnsi" w:cstheme="minorHAnsi"/>
          <w:kern w:val="2"/>
          <w:sz w:val="24"/>
          <w:szCs w:val="24"/>
        </w:rPr>
        <w:t>A correctly submitted NOI will show a green checkmark on the last line and there will be success message at the top of the screen:</w:t>
      </w:r>
    </w:p>
    <w:p w14:paraId="3001FFA7" w14:textId="77777777" w:rsidR="005800D1" w:rsidRDefault="005800D1" w:rsidP="00AD0F59">
      <w:pPr>
        <w:rPr>
          <w:rFonts w:asciiTheme="minorHAnsi" w:hAnsiTheme="minorHAnsi" w:cstheme="minorHAnsi"/>
          <w:kern w:val="2"/>
          <w:sz w:val="24"/>
          <w:szCs w:val="24"/>
        </w:rPr>
      </w:pPr>
    </w:p>
    <w:p w14:paraId="57B984B4" w14:textId="77777777" w:rsidR="005800D1" w:rsidRDefault="005800D1" w:rsidP="00AD0F59">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1583F2F" wp14:editId="317CA162">
            <wp:extent cx="6997700" cy="4083050"/>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8FF85.tmp"/>
                    <pic:cNvPicPr/>
                  </pic:nvPicPr>
                  <pic:blipFill>
                    <a:blip r:embed="rId39">
                      <a:extLst>
                        <a:ext uri="{28A0092B-C50C-407E-A947-70E740481C1C}">
                          <a14:useLocalDpi xmlns:a14="http://schemas.microsoft.com/office/drawing/2010/main" val="0"/>
                        </a:ext>
                      </a:extLst>
                    </a:blip>
                    <a:stretch>
                      <a:fillRect/>
                    </a:stretch>
                  </pic:blipFill>
                  <pic:spPr>
                    <a:xfrm>
                      <a:off x="0" y="0"/>
                      <a:ext cx="6997700" cy="4083050"/>
                    </a:xfrm>
                    <a:prstGeom prst="rect">
                      <a:avLst/>
                    </a:prstGeom>
                  </pic:spPr>
                </pic:pic>
              </a:graphicData>
            </a:graphic>
          </wp:inline>
        </w:drawing>
      </w:r>
    </w:p>
    <w:p w14:paraId="0324E1D5" w14:textId="77777777" w:rsidR="005800D1" w:rsidRDefault="005800D1" w:rsidP="00AD0F59">
      <w:pPr>
        <w:rPr>
          <w:rFonts w:asciiTheme="minorHAnsi" w:hAnsiTheme="minorHAnsi" w:cstheme="minorHAnsi"/>
          <w:kern w:val="2"/>
          <w:sz w:val="24"/>
          <w:szCs w:val="24"/>
        </w:rPr>
      </w:pPr>
    </w:p>
    <w:p w14:paraId="38F86632" w14:textId="77777777" w:rsidR="005800D1" w:rsidRDefault="00FD421A" w:rsidP="0000378C">
      <w:pPr>
        <w:jc w:val="right"/>
        <w:rPr>
          <w:rFonts w:asciiTheme="minorHAnsi" w:hAnsiTheme="minorHAnsi" w:cstheme="minorHAnsi"/>
          <w:kern w:val="2"/>
          <w:sz w:val="24"/>
          <w:szCs w:val="24"/>
        </w:rPr>
      </w:pPr>
      <w:r>
        <w:rPr>
          <w:rFonts w:asciiTheme="minorHAnsi" w:hAnsiTheme="minorHAnsi" w:cstheme="minorHAnsi"/>
          <w:kern w:val="2"/>
          <w:sz w:val="24"/>
          <w:szCs w:val="24"/>
        </w:rPr>
        <w:t>Figure 19 – Correctly submitted Notice of Intent</w:t>
      </w:r>
    </w:p>
    <w:p w14:paraId="2C756063" w14:textId="77777777" w:rsidR="00FD421A" w:rsidRDefault="00FD421A" w:rsidP="00AD0F59">
      <w:pPr>
        <w:rPr>
          <w:rFonts w:asciiTheme="minorHAnsi" w:hAnsiTheme="minorHAnsi" w:cstheme="minorHAnsi"/>
          <w:kern w:val="2"/>
          <w:sz w:val="24"/>
          <w:szCs w:val="24"/>
        </w:rPr>
      </w:pPr>
    </w:p>
    <w:p w14:paraId="2DFF86BD" w14:textId="77777777" w:rsidR="00FD421A" w:rsidRDefault="00FD421A" w:rsidP="00AD0F59">
      <w:pPr>
        <w:rPr>
          <w:rFonts w:asciiTheme="minorHAnsi" w:hAnsiTheme="minorHAnsi" w:cstheme="minorHAnsi"/>
          <w:kern w:val="2"/>
          <w:sz w:val="24"/>
          <w:szCs w:val="24"/>
        </w:rPr>
      </w:pPr>
      <w:r w:rsidRPr="00A461D0">
        <w:rPr>
          <w:rFonts w:asciiTheme="minorHAnsi" w:hAnsiTheme="minorHAnsi" w:cstheme="minorHAnsi"/>
          <w:b/>
          <w:bCs/>
          <w:kern w:val="2"/>
          <w:sz w:val="24"/>
          <w:szCs w:val="24"/>
        </w:rPr>
        <w:t>YOU ARE NOT FINISHED.</w:t>
      </w:r>
      <w:r>
        <w:rPr>
          <w:rFonts w:asciiTheme="minorHAnsi" w:hAnsiTheme="minorHAnsi" w:cstheme="minorHAnsi"/>
          <w:kern w:val="2"/>
          <w:sz w:val="24"/>
          <w:szCs w:val="24"/>
        </w:rPr>
        <w:t xml:space="preserve"> You must go to the My Status tab to print your CQ and NOI for filing.</w:t>
      </w:r>
    </w:p>
    <w:p w14:paraId="3EE0D328" w14:textId="77777777" w:rsidR="00FD421A" w:rsidRDefault="00FD421A" w:rsidP="00AD0F59">
      <w:pPr>
        <w:rPr>
          <w:rFonts w:asciiTheme="minorHAnsi" w:hAnsiTheme="minorHAnsi" w:cstheme="minorHAnsi"/>
          <w:kern w:val="2"/>
          <w:sz w:val="24"/>
          <w:szCs w:val="24"/>
        </w:rPr>
      </w:pPr>
    </w:p>
    <w:p w14:paraId="52117ED8" w14:textId="77777777" w:rsidR="00FD421A" w:rsidRDefault="00FD421A" w:rsidP="00AD0F59">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043C1218" w14:textId="77777777" w:rsidR="005800D1" w:rsidRDefault="005800D1" w:rsidP="00AD0F59">
      <w:pPr>
        <w:rPr>
          <w:rFonts w:asciiTheme="minorHAnsi" w:hAnsiTheme="minorHAnsi" w:cstheme="minorHAnsi"/>
          <w:kern w:val="2"/>
          <w:sz w:val="24"/>
          <w:szCs w:val="24"/>
        </w:rPr>
      </w:pPr>
    </w:p>
    <w:p w14:paraId="0F8ECC3B"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743DBF09"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PRINTING and FILING YOUR HARD COPY </w:t>
      </w:r>
      <w:r w:rsidR="006F5309">
        <w:rPr>
          <w:rFonts w:asciiTheme="minorHAnsi" w:hAnsiTheme="minorHAnsi" w:cstheme="minorHAnsi"/>
          <w:b/>
          <w:kern w:val="2"/>
          <w:sz w:val="24"/>
          <w:szCs w:val="24"/>
          <w:u w:val="thick" w:color="000000"/>
        </w:rPr>
        <w:t>CHARACTER QUESTIONNAIRE</w:t>
      </w:r>
      <w:r w:rsidRPr="006B5135">
        <w:rPr>
          <w:rFonts w:asciiTheme="minorHAnsi" w:hAnsiTheme="minorHAnsi" w:cstheme="minorHAnsi"/>
          <w:b/>
          <w:kern w:val="2"/>
          <w:sz w:val="24"/>
          <w:szCs w:val="24"/>
          <w:u w:val="thick" w:color="000000"/>
        </w:rPr>
        <w:t xml:space="preserve"> AND/OR NOTICE OF INTENT</w:t>
      </w:r>
    </w:p>
    <w:p w14:paraId="7FD6A0AB" w14:textId="77777777" w:rsidR="00A16D9D" w:rsidRPr="006B5135" w:rsidRDefault="00A16D9D" w:rsidP="00B63FD1">
      <w:pPr>
        <w:spacing w:before="7" w:line="200" w:lineRule="exact"/>
        <w:rPr>
          <w:rFonts w:asciiTheme="minorHAnsi" w:hAnsiTheme="minorHAnsi" w:cstheme="minorHAnsi"/>
          <w:kern w:val="2"/>
          <w:sz w:val="24"/>
          <w:szCs w:val="24"/>
        </w:rPr>
      </w:pPr>
    </w:p>
    <w:p w14:paraId="67DECF9B" w14:textId="77777777" w:rsidR="00A16D9D" w:rsidRPr="006B5135" w:rsidRDefault="00326CDE" w:rsidP="00B63FD1">
      <w:pPr>
        <w:spacing w:before="32"/>
        <w:ind w:right="6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Once you have submitted your </w:t>
      </w:r>
      <w:r w:rsidR="006F5309">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and </w:t>
      </w:r>
      <w:r w:rsidR="006F5309">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electronically, go to your “My Status” page. You should see (1) a printer icon for the </w:t>
      </w:r>
      <w:r w:rsidR="006F5309">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and (1) a printer icon for the Notice of Intent.  </w:t>
      </w:r>
    </w:p>
    <w:p w14:paraId="69CF6784" w14:textId="77777777" w:rsidR="00A16D9D" w:rsidRPr="006B5135" w:rsidRDefault="00A16D9D" w:rsidP="00B63FD1">
      <w:pPr>
        <w:spacing w:before="3" w:line="240" w:lineRule="exact"/>
        <w:rPr>
          <w:rFonts w:asciiTheme="minorHAnsi" w:hAnsiTheme="minorHAnsi" w:cstheme="minorHAnsi"/>
          <w:kern w:val="2"/>
          <w:sz w:val="24"/>
          <w:szCs w:val="24"/>
        </w:rPr>
      </w:pPr>
    </w:p>
    <w:p w14:paraId="54C3169B" w14:textId="77777777" w:rsidR="00A16D9D" w:rsidRPr="006B5135" w:rsidRDefault="00186BB0"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1547F831" wp14:editId="05091AD0">
            <wp:extent cx="6277851" cy="4515480"/>
            <wp:effectExtent l="0" t="0" r="889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602ADD.tmp"/>
                    <pic:cNvPicPr/>
                  </pic:nvPicPr>
                  <pic:blipFill>
                    <a:blip r:embed="rId40">
                      <a:extLst>
                        <a:ext uri="{28A0092B-C50C-407E-A947-70E740481C1C}">
                          <a14:useLocalDpi xmlns:a14="http://schemas.microsoft.com/office/drawing/2010/main" val="0"/>
                        </a:ext>
                      </a:extLst>
                    </a:blip>
                    <a:stretch>
                      <a:fillRect/>
                    </a:stretch>
                  </pic:blipFill>
                  <pic:spPr>
                    <a:xfrm>
                      <a:off x="0" y="0"/>
                      <a:ext cx="6277851" cy="4515480"/>
                    </a:xfrm>
                    <a:prstGeom prst="rect">
                      <a:avLst/>
                    </a:prstGeom>
                  </pic:spPr>
                </pic:pic>
              </a:graphicData>
            </a:graphic>
          </wp:inline>
        </w:drawing>
      </w:r>
    </w:p>
    <w:p w14:paraId="5B47287A" w14:textId="77777777" w:rsidR="00A16D9D" w:rsidRPr="006B5135" w:rsidRDefault="00A16D9D" w:rsidP="00B63FD1">
      <w:pPr>
        <w:spacing w:before="16" w:line="220" w:lineRule="exact"/>
        <w:rPr>
          <w:rFonts w:asciiTheme="minorHAnsi" w:hAnsiTheme="minorHAnsi" w:cstheme="minorHAnsi"/>
          <w:kern w:val="2"/>
          <w:sz w:val="24"/>
          <w:szCs w:val="24"/>
        </w:rPr>
      </w:pPr>
    </w:p>
    <w:p w14:paraId="53E8A6F0" w14:textId="77777777" w:rsidR="00A16D9D" w:rsidRPr="006B5135" w:rsidRDefault="00326CDE" w:rsidP="0000378C">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FD421A">
        <w:rPr>
          <w:rFonts w:asciiTheme="minorHAnsi" w:hAnsiTheme="minorHAnsi" w:cstheme="minorHAnsi"/>
          <w:kern w:val="2"/>
          <w:sz w:val="24"/>
          <w:szCs w:val="24"/>
        </w:rPr>
        <w:t>20</w:t>
      </w:r>
      <w:r w:rsidRPr="006B5135">
        <w:rPr>
          <w:rFonts w:asciiTheme="minorHAnsi" w:hAnsiTheme="minorHAnsi" w:cstheme="minorHAnsi"/>
          <w:kern w:val="2"/>
          <w:sz w:val="24"/>
          <w:szCs w:val="24"/>
        </w:rPr>
        <w:t xml:space="preserve"> – “My Status” showing printer icons.</w:t>
      </w:r>
    </w:p>
    <w:p w14:paraId="1F591E21" w14:textId="77777777" w:rsidR="00A16D9D" w:rsidRPr="006B5135" w:rsidRDefault="00A16D9D" w:rsidP="00B63FD1">
      <w:pPr>
        <w:spacing w:before="19" w:line="220" w:lineRule="exact"/>
        <w:rPr>
          <w:rFonts w:asciiTheme="minorHAnsi" w:hAnsiTheme="minorHAnsi" w:cstheme="minorHAnsi"/>
          <w:kern w:val="2"/>
          <w:sz w:val="24"/>
          <w:szCs w:val="24"/>
        </w:rPr>
      </w:pPr>
    </w:p>
    <w:p w14:paraId="38E5A2C4" w14:textId="77777777" w:rsidR="00A16D9D" w:rsidRPr="006B5135"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Click on the icon(s) to print hard copies of your </w:t>
      </w:r>
      <w:r w:rsidR="00186BB0">
        <w:rPr>
          <w:rFonts w:asciiTheme="minorHAnsi" w:hAnsiTheme="minorHAnsi" w:cstheme="minorHAnsi"/>
          <w:kern w:val="2"/>
          <w:sz w:val="24"/>
          <w:szCs w:val="24"/>
        </w:rPr>
        <w:t>CQ</w:t>
      </w:r>
      <w:r w:rsidR="00186BB0" w:rsidRPr="006B5135">
        <w:rPr>
          <w:rFonts w:asciiTheme="minorHAnsi" w:hAnsiTheme="minorHAnsi" w:cstheme="minorHAnsi"/>
          <w:kern w:val="2"/>
          <w:sz w:val="24"/>
          <w:szCs w:val="24"/>
        </w:rPr>
        <w:t xml:space="preserve"> and </w:t>
      </w:r>
      <w:r w:rsidR="00186BB0">
        <w:rPr>
          <w:rFonts w:asciiTheme="minorHAnsi" w:hAnsiTheme="minorHAnsi" w:cstheme="minorHAnsi"/>
          <w:kern w:val="2"/>
          <w:sz w:val="24"/>
          <w:szCs w:val="24"/>
        </w:rPr>
        <w:t>NOI</w:t>
      </w:r>
      <w:r w:rsidRPr="006B5135">
        <w:rPr>
          <w:rFonts w:asciiTheme="minorHAnsi" w:hAnsiTheme="minorHAnsi" w:cstheme="minorHAnsi"/>
          <w:kern w:val="2"/>
          <w:sz w:val="24"/>
          <w:szCs w:val="24"/>
        </w:rPr>
        <w:t>.</w:t>
      </w:r>
    </w:p>
    <w:p w14:paraId="5CA21DAE" w14:textId="77777777" w:rsidR="00A16D9D" w:rsidRPr="006B5135" w:rsidRDefault="00A16D9D" w:rsidP="00B63FD1">
      <w:pPr>
        <w:spacing w:before="8" w:line="240" w:lineRule="exact"/>
        <w:rPr>
          <w:rFonts w:asciiTheme="minorHAnsi" w:hAnsiTheme="minorHAnsi" w:cstheme="minorHAnsi"/>
          <w:kern w:val="2"/>
          <w:sz w:val="24"/>
          <w:szCs w:val="24"/>
        </w:rPr>
      </w:pPr>
    </w:p>
    <w:p w14:paraId="52598C4E" w14:textId="77777777" w:rsidR="00A16D9D" w:rsidRPr="006B5135" w:rsidRDefault="00326CDE" w:rsidP="00B63FD1">
      <w:pPr>
        <w:ind w:right="677"/>
        <w:jc w:val="both"/>
        <w:rPr>
          <w:rFonts w:asciiTheme="minorHAnsi" w:hAnsiTheme="minorHAnsi" w:cstheme="minorHAnsi"/>
          <w:kern w:val="2"/>
          <w:sz w:val="24"/>
          <w:szCs w:val="24"/>
        </w:rPr>
      </w:pPr>
      <w:r w:rsidRPr="006B5135">
        <w:rPr>
          <w:rFonts w:asciiTheme="minorHAnsi" w:hAnsiTheme="minorHAnsi" w:cstheme="minorHAnsi"/>
          <w:b/>
          <w:i/>
          <w:kern w:val="2"/>
          <w:sz w:val="24"/>
          <w:szCs w:val="24"/>
        </w:rPr>
        <w:t>CAUTION: If your printed document(s) contain(s) a “VOID” watermark, you did not electronically submit the documents</w:t>
      </w:r>
      <w:r w:rsidRPr="006B5135">
        <w:rPr>
          <w:rFonts w:asciiTheme="minorHAnsi" w:hAnsiTheme="minorHAnsi" w:cstheme="minorHAnsi"/>
          <w:i/>
          <w:kern w:val="2"/>
          <w:sz w:val="24"/>
          <w:szCs w:val="24"/>
        </w:rPr>
        <w:t>. Go back to “My Application” and scroll down to the bottom of the page until you see “Submit Application” and/or “Submit Notice”. Click on Submit and look for your confirmation message. Then return to My Status and re-print the document(s). You should now have no “Void” watermarks.</w:t>
      </w:r>
    </w:p>
    <w:p w14:paraId="50685BFC" w14:textId="77777777" w:rsidR="00A16D9D" w:rsidRPr="006B5135" w:rsidRDefault="00A16D9D" w:rsidP="00B63FD1">
      <w:pPr>
        <w:spacing w:before="19" w:line="220" w:lineRule="exact"/>
        <w:rPr>
          <w:rFonts w:asciiTheme="minorHAnsi" w:hAnsiTheme="minorHAnsi" w:cstheme="minorHAnsi"/>
          <w:kern w:val="2"/>
          <w:sz w:val="24"/>
          <w:szCs w:val="24"/>
        </w:rPr>
      </w:pPr>
    </w:p>
    <w:p w14:paraId="4E9DAF9B" w14:textId="77777777" w:rsidR="00A16D9D" w:rsidRPr="006B5135" w:rsidRDefault="00326CDE" w:rsidP="00B63FD1">
      <w:pPr>
        <w:ind w:right="681"/>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must sign each document where indicated. You must also provide supplemental documentation as necessary </w:t>
      </w:r>
      <w:proofErr w:type="gramStart"/>
      <w:r w:rsidRPr="006B5135">
        <w:rPr>
          <w:rFonts w:asciiTheme="minorHAnsi" w:hAnsiTheme="minorHAnsi" w:cstheme="minorHAnsi"/>
          <w:kern w:val="2"/>
          <w:sz w:val="24"/>
          <w:szCs w:val="24"/>
        </w:rPr>
        <w:t>in order for</w:t>
      </w:r>
      <w:proofErr w:type="gramEnd"/>
      <w:r w:rsidRPr="006B5135">
        <w:rPr>
          <w:rFonts w:asciiTheme="minorHAnsi" w:hAnsiTheme="minorHAnsi" w:cstheme="minorHAnsi"/>
          <w:kern w:val="2"/>
          <w:sz w:val="24"/>
          <w:szCs w:val="24"/>
        </w:rPr>
        <w:t xml:space="preserve"> your </w:t>
      </w:r>
      <w:r w:rsidR="00852832">
        <w:rPr>
          <w:rFonts w:asciiTheme="minorHAnsi" w:hAnsiTheme="minorHAnsi" w:cstheme="minorHAnsi"/>
          <w:kern w:val="2"/>
          <w:sz w:val="24"/>
          <w:szCs w:val="24"/>
        </w:rPr>
        <w:t>bar a</w:t>
      </w:r>
      <w:r w:rsidRPr="006B5135">
        <w:rPr>
          <w:rFonts w:asciiTheme="minorHAnsi" w:hAnsiTheme="minorHAnsi" w:cstheme="minorHAnsi"/>
          <w:kern w:val="2"/>
          <w:sz w:val="24"/>
          <w:szCs w:val="24"/>
        </w:rPr>
        <w:t xml:space="preserve">pplication to be complete. </w:t>
      </w:r>
      <w:r w:rsidR="00186BB0">
        <w:rPr>
          <w:rFonts w:asciiTheme="minorHAnsi" w:hAnsiTheme="minorHAnsi" w:cstheme="minorHAnsi"/>
          <w:kern w:val="2"/>
          <w:sz w:val="24"/>
          <w:szCs w:val="24"/>
        </w:rPr>
        <w:t xml:space="preserve">Locate the </w:t>
      </w:r>
      <w:hyperlink r:id="rId41" w:history="1">
        <w:r w:rsidR="00186BB0">
          <w:rPr>
            <w:rStyle w:val="Hyperlink"/>
            <w:rFonts w:asciiTheme="minorHAnsi" w:hAnsiTheme="minorHAnsi" w:cstheme="minorHAnsi"/>
            <w:kern w:val="2"/>
            <w:sz w:val="24"/>
            <w:szCs w:val="24"/>
          </w:rPr>
          <w:t>CQ Attachments Checklist</w:t>
        </w:r>
      </w:hyperlink>
      <w:r w:rsidR="00186BB0">
        <w:rPr>
          <w:rFonts w:asciiTheme="minorHAnsi" w:hAnsiTheme="minorHAnsi" w:cstheme="minorHAnsi"/>
          <w:kern w:val="2"/>
          <w:sz w:val="24"/>
          <w:szCs w:val="24"/>
        </w:rPr>
        <w:t xml:space="preserve"> on SBLE’s website for details of the required </w:t>
      </w:r>
      <w:proofErr w:type="gramStart"/>
      <w:r w:rsidR="00186BB0">
        <w:rPr>
          <w:rFonts w:asciiTheme="minorHAnsi" w:hAnsiTheme="minorHAnsi" w:cstheme="minorHAnsi"/>
          <w:kern w:val="2"/>
          <w:sz w:val="24"/>
          <w:szCs w:val="24"/>
        </w:rPr>
        <w:t>attachments</w:t>
      </w:r>
      <w:proofErr w:type="gramEnd"/>
    </w:p>
    <w:p w14:paraId="1266BE14" w14:textId="77777777" w:rsidR="00A16D9D" w:rsidRPr="006B5135" w:rsidRDefault="00A16D9D" w:rsidP="00B63FD1">
      <w:pPr>
        <w:spacing w:before="7" w:line="240" w:lineRule="exact"/>
        <w:rPr>
          <w:rFonts w:asciiTheme="minorHAnsi" w:hAnsiTheme="minorHAnsi" w:cstheme="minorHAnsi"/>
          <w:kern w:val="2"/>
          <w:sz w:val="24"/>
          <w:szCs w:val="24"/>
        </w:rPr>
      </w:pPr>
    </w:p>
    <w:p w14:paraId="0A96C6E8" w14:textId="77777777" w:rsidR="00094794" w:rsidRDefault="00326CDE" w:rsidP="00B63FD1">
      <w:pPr>
        <w:ind w:right="678"/>
        <w:jc w:val="both"/>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 xml:space="preserve">Only completed </w:t>
      </w:r>
      <w:r w:rsidR="00186BB0">
        <w:rPr>
          <w:rFonts w:asciiTheme="minorHAnsi" w:hAnsiTheme="minorHAnsi" w:cstheme="minorHAnsi"/>
          <w:b/>
          <w:kern w:val="2"/>
          <w:sz w:val="24"/>
          <w:szCs w:val="24"/>
          <w:u w:val="thick" w:color="000000"/>
        </w:rPr>
        <w:t>CQs and NOIs</w:t>
      </w:r>
      <w:r w:rsidRPr="006B5135">
        <w:rPr>
          <w:rFonts w:asciiTheme="minorHAnsi" w:hAnsiTheme="minorHAnsi" w:cstheme="minorHAnsi"/>
          <w:b/>
          <w:kern w:val="2"/>
          <w:sz w:val="24"/>
          <w:szCs w:val="24"/>
          <w:u w:val="thick" w:color="000000"/>
        </w:rPr>
        <w:t xml:space="preserve"> submitted online and in </w:t>
      </w:r>
      <w:proofErr w:type="gramStart"/>
      <w:r w:rsidRPr="006B5135">
        <w:rPr>
          <w:rFonts w:asciiTheme="minorHAnsi" w:hAnsiTheme="minorHAnsi" w:cstheme="minorHAnsi"/>
          <w:b/>
          <w:kern w:val="2"/>
          <w:sz w:val="24"/>
          <w:szCs w:val="24"/>
          <w:u w:val="thick" w:color="000000"/>
        </w:rPr>
        <w:t>hard-copy</w:t>
      </w:r>
      <w:proofErr w:type="gramEnd"/>
      <w:r w:rsidRPr="006B5135">
        <w:rPr>
          <w:rFonts w:asciiTheme="minorHAnsi" w:hAnsiTheme="minorHAnsi" w:cstheme="minorHAnsi"/>
          <w:b/>
          <w:kern w:val="2"/>
          <w:sz w:val="24"/>
          <w:szCs w:val="24"/>
          <w:u w:val="thick" w:color="000000"/>
        </w:rPr>
        <w:t xml:space="preserve"> with the required signatures and filing fee(s)</w:t>
      </w:r>
      <w:r w:rsidRPr="006B5135">
        <w:rPr>
          <w:rFonts w:asciiTheme="minorHAnsi" w:hAnsiTheme="minorHAnsi" w:cstheme="minorHAnsi"/>
          <w:b/>
          <w:kern w:val="2"/>
          <w:sz w:val="24"/>
          <w:szCs w:val="24"/>
        </w:rPr>
        <w:t xml:space="preserve"> </w:t>
      </w:r>
      <w:r w:rsidRPr="006B5135">
        <w:rPr>
          <w:rFonts w:asciiTheme="minorHAnsi" w:hAnsiTheme="minorHAnsi" w:cstheme="minorHAnsi"/>
          <w:b/>
          <w:kern w:val="2"/>
          <w:sz w:val="24"/>
          <w:szCs w:val="24"/>
          <w:u w:val="thick" w:color="000000"/>
        </w:rPr>
        <w:t>will be treated as “filed” by SBLE.</w:t>
      </w:r>
      <w:r w:rsidRPr="006B5135">
        <w:rPr>
          <w:rFonts w:asciiTheme="minorHAnsi" w:hAnsiTheme="minorHAnsi" w:cstheme="minorHAnsi"/>
          <w:b/>
          <w:kern w:val="2"/>
          <w:sz w:val="24"/>
          <w:szCs w:val="24"/>
        </w:rPr>
        <w:t xml:space="preserve"> </w:t>
      </w:r>
      <w:r w:rsidRPr="006B5135">
        <w:rPr>
          <w:rFonts w:asciiTheme="minorHAnsi" w:hAnsiTheme="minorHAnsi" w:cstheme="minorHAnsi"/>
          <w:kern w:val="2"/>
          <w:sz w:val="24"/>
          <w:szCs w:val="24"/>
        </w:rPr>
        <w:t xml:space="preserve">When SBLE processes your hard copy </w:t>
      </w:r>
      <w:r w:rsidR="00186BB0">
        <w:rPr>
          <w:rFonts w:asciiTheme="minorHAnsi" w:hAnsiTheme="minorHAnsi" w:cstheme="minorHAnsi"/>
          <w:kern w:val="2"/>
          <w:sz w:val="24"/>
          <w:szCs w:val="24"/>
        </w:rPr>
        <w:t>CQ and NOI</w:t>
      </w:r>
      <w:r w:rsidRPr="006B5135">
        <w:rPr>
          <w:rFonts w:asciiTheme="minorHAnsi" w:hAnsiTheme="minorHAnsi" w:cstheme="minorHAnsi"/>
          <w:kern w:val="2"/>
          <w:sz w:val="24"/>
          <w:szCs w:val="24"/>
        </w:rPr>
        <w:t xml:space="preserve"> along with original signatures and supplemental documents, your “My Status” page will display changes to your status. You may also receive e-mails from the eBar system when your status changes.</w:t>
      </w:r>
    </w:p>
    <w:p w14:paraId="55596A40"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624E0D63" w14:textId="77777777" w:rsidR="00A16D9D" w:rsidRPr="006B5135" w:rsidRDefault="006F5309" w:rsidP="00B63FD1">
      <w:pPr>
        <w:spacing w:before="32" w:line="240" w:lineRule="exact"/>
        <w:rPr>
          <w:rFonts w:asciiTheme="minorHAnsi" w:hAnsiTheme="minorHAnsi" w:cstheme="minorHAnsi"/>
          <w:kern w:val="2"/>
          <w:sz w:val="24"/>
          <w:szCs w:val="24"/>
        </w:rPr>
      </w:pPr>
      <w:r>
        <w:rPr>
          <w:rFonts w:asciiTheme="minorHAnsi" w:hAnsiTheme="minorHAnsi" w:cstheme="minorHAnsi"/>
          <w:b/>
          <w:kern w:val="2"/>
          <w:sz w:val="24"/>
          <w:szCs w:val="24"/>
          <w:u w:val="thick" w:color="000000"/>
        </w:rPr>
        <w:lastRenderedPageBreak/>
        <w:t>CHARACTER QUESTIONNAIRES</w:t>
      </w:r>
      <w:r w:rsidR="00326CDE" w:rsidRPr="006B5135">
        <w:rPr>
          <w:rFonts w:asciiTheme="minorHAnsi" w:hAnsiTheme="minorHAnsi" w:cstheme="minorHAnsi"/>
          <w:b/>
          <w:kern w:val="2"/>
          <w:sz w:val="24"/>
          <w:szCs w:val="24"/>
          <w:u w:val="thick" w:color="000000"/>
        </w:rPr>
        <w:t xml:space="preserve"> PENDING MORE THAN THREE YEARS</w:t>
      </w:r>
    </w:p>
    <w:p w14:paraId="67647DA2" w14:textId="77777777" w:rsidR="00A16D9D" w:rsidRPr="006B5135" w:rsidRDefault="00A16D9D" w:rsidP="00B63FD1">
      <w:pPr>
        <w:spacing w:before="7" w:line="200" w:lineRule="exact"/>
        <w:rPr>
          <w:rFonts w:asciiTheme="minorHAnsi" w:hAnsiTheme="minorHAnsi" w:cstheme="minorHAnsi"/>
          <w:kern w:val="2"/>
          <w:sz w:val="24"/>
          <w:szCs w:val="24"/>
        </w:rPr>
      </w:pPr>
    </w:p>
    <w:p w14:paraId="1534948F" w14:textId="77777777" w:rsidR="00FD421A" w:rsidRPr="006B5135" w:rsidRDefault="00FD421A" w:rsidP="00FD421A">
      <w:pPr>
        <w:ind w:right="78"/>
        <w:jc w:val="both"/>
        <w:rPr>
          <w:rFonts w:asciiTheme="minorHAnsi" w:hAnsiTheme="minorHAnsi" w:cstheme="minorHAnsi"/>
          <w:kern w:val="2"/>
          <w:sz w:val="24"/>
          <w:szCs w:val="24"/>
        </w:rPr>
      </w:pPr>
      <w:r>
        <w:rPr>
          <w:rFonts w:asciiTheme="minorHAnsi" w:hAnsiTheme="minorHAnsi" w:cstheme="minorHAnsi"/>
          <w:kern w:val="2"/>
          <w:sz w:val="24"/>
          <w:szCs w:val="24"/>
        </w:rPr>
        <w:t>UBE Exam and Transfer a</w:t>
      </w:r>
      <w:r w:rsidR="00326CDE" w:rsidRPr="006B5135">
        <w:rPr>
          <w:rFonts w:asciiTheme="minorHAnsi" w:hAnsiTheme="minorHAnsi" w:cstheme="minorHAnsi"/>
          <w:kern w:val="2"/>
          <w:sz w:val="24"/>
          <w:szCs w:val="24"/>
        </w:rPr>
        <w:t xml:space="preserve">pplicants </w:t>
      </w:r>
      <w:r>
        <w:rPr>
          <w:rFonts w:asciiTheme="minorHAnsi" w:hAnsiTheme="minorHAnsi" w:cstheme="minorHAnsi"/>
          <w:kern w:val="2"/>
          <w:sz w:val="24"/>
          <w:szCs w:val="24"/>
        </w:rPr>
        <w:t xml:space="preserve">(including former General Bar Exam applicants) </w:t>
      </w:r>
      <w:r w:rsidR="00326CDE" w:rsidRPr="006B5135">
        <w:rPr>
          <w:rFonts w:asciiTheme="minorHAnsi" w:hAnsiTheme="minorHAnsi" w:cstheme="minorHAnsi"/>
          <w:kern w:val="2"/>
          <w:sz w:val="24"/>
          <w:szCs w:val="24"/>
        </w:rPr>
        <w:t xml:space="preserve">whose </w:t>
      </w:r>
      <w:r>
        <w:rPr>
          <w:rFonts w:asciiTheme="minorHAnsi" w:hAnsiTheme="minorHAnsi" w:cstheme="minorHAnsi"/>
          <w:kern w:val="2"/>
          <w:sz w:val="24"/>
          <w:szCs w:val="24"/>
        </w:rPr>
        <w:t>Character Questionnaires</w:t>
      </w:r>
      <w:r w:rsidR="00326CDE" w:rsidRPr="006B5135">
        <w:rPr>
          <w:rFonts w:asciiTheme="minorHAnsi" w:hAnsiTheme="minorHAnsi" w:cstheme="minorHAnsi"/>
          <w:kern w:val="2"/>
          <w:sz w:val="24"/>
          <w:szCs w:val="24"/>
        </w:rPr>
        <w:t xml:space="preserve"> have been pending more than three (3) years </w:t>
      </w:r>
      <w:r>
        <w:rPr>
          <w:rFonts w:asciiTheme="minorHAnsi" w:hAnsiTheme="minorHAnsi" w:cstheme="minorHAnsi"/>
          <w:kern w:val="2"/>
          <w:sz w:val="24"/>
          <w:szCs w:val="24"/>
        </w:rPr>
        <w:t>since the most recently filed CQ</w:t>
      </w:r>
      <w:r w:rsidR="00326CDE" w:rsidRPr="006B5135">
        <w:rPr>
          <w:rFonts w:asciiTheme="minorHAnsi" w:hAnsiTheme="minorHAnsi" w:cstheme="minorHAnsi"/>
          <w:kern w:val="2"/>
          <w:sz w:val="24"/>
          <w:szCs w:val="24"/>
        </w:rPr>
        <w:t xml:space="preserve"> must complete and electronically submit an Updated </w:t>
      </w:r>
      <w:r>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before eBar will permit the creation and submission of a Notice of Intent to Take a Scheduled </w:t>
      </w:r>
      <w:r>
        <w:rPr>
          <w:rFonts w:asciiTheme="minorHAnsi" w:hAnsiTheme="minorHAnsi" w:cstheme="minorHAnsi"/>
          <w:kern w:val="2"/>
          <w:sz w:val="24"/>
          <w:szCs w:val="24"/>
        </w:rPr>
        <w:t>UBE in Maryland or a Notice of Intent to Transfer a Qualifying UBE Score</w:t>
      </w:r>
      <w:r w:rsidR="00326CDE" w:rsidRPr="006B5135">
        <w:rPr>
          <w:rFonts w:asciiTheme="minorHAnsi" w:hAnsiTheme="minorHAnsi" w:cstheme="minorHAnsi"/>
          <w:kern w:val="2"/>
          <w:sz w:val="24"/>
          <w:szCs w:val="24"/>
        </w:rPr>
        <w:t xml:space="preserve">. </w:t>
      </w:r>
      <w:r>
        <w:rPr>
          <w:rFonts w:asciiTheme="minorHAnsi" w:hAnsiTheme="minorHAnsi" w:cstheme="minorHAnsi"/>
          <w:kern w:val="2"/>
          <w:sz w:val="24"/>
          <w:szCs w:val="24"/>
        </w:rPr>
        <w:t>Click Create New Character Questionnaire to start the update process.</w:t>
      </w:r>
      <w:r w:rsidRPr="00FD421A">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If an update is required, you may not file a new Notice of Intent in our office to take a scheduled bar examination until the completed new updated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is filed in our office along with the prescribed update fee.</w:t>
      </w:r>
    </w:p>
    <w:p w14:paraId="1D33EA39" w14:textId="77777777" w:rsidR="00FD421A" w:rsidRDefault="00FD421A" w:rsidP="00B63FD1">
      <w:pPr>
        <w:spacing w:before="32"/>
        <w:ind w:right="78"/>
        <w:jc w:val="both"/>
        <w:rPr>
          <w:rFonts w:asciiTheme="minorHAnsi" w:hAnsiTheme="minorHAnsi" w:cstheme="minorHAnsi"/>
          <w:kern w:val="2"/>
          <w:sz w:val="24"/>
          <w:szCs w:val="24"/>
        </w:rPr>
      </w:pPr>
    </w:p>
    <w:p w14:paraId="6BAD4FFE" w14:textId="77777777" w:rsidR="00FD421A" w:rsidRPr="006B5135" w:rsidRDefault="00326CDE" w:rsidP="00FD421A">
      <w:pPr>
        <w:spacing w:before="32"/>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eBar will permit you to copy the information from your prior electronic </w:t>
      </w:r>
      <w:bookmarkStart w:id="1" w:name="_Hlk80267525"/>
      <w:r w:rsidR="00852832">
        <w:rPr>
          <w:rFonts w:asciiTheme="minorHAnsi" w:hAnsiTheme="minorHAnsi" w:cstheme="minorHAnsi"/>
          <w:kern w:val="2"/>
          <w:sz w:val="24"/>
          <w:szCs w:val="24"/>
        </w:rPr>
        <w:t xml:space="preserve">Character Questionnaire </w:t>
      </w:r>
      <w:bookmarkEnd w:id="1"/>
      <w:proofErr w:type="gramStart"/>
      <w:r w:rsidRPr="006B5135">
        <w:rPr>
          <w:rFonts w:asciiTheme="minorHAnsi" w:hAnsiTheme="minorHAnsi" w:cstheme="minorHAnsi"/>
          <w:kern w:val="2"/>
          <w:sz w:val="24"/>
          <w:szCs w:val="24"/>
        </w:rPr>
        <w:t>in order to</w:t>
      </w:r>
      <w:proofErr w:type="gramEnd"/>
      <w:r w:rsidRPr="006B5135">
        <w:rPr>
          <w:rFonts w:asciiTheme="minorHAnsi" w:hAnsiTheme="minorHAnsi" w:cstheme="minorHAnsi"/>
          <w:kern w:val="2"/>
          <w:sz w:val="24"/>
          <w:szCs w:val="24"/>
        </w:rPr>
        <w:t xml:space="preserve"> assist you in completing your new Updated </w:t>
      </w:r>
      <w:r w:rsidR="00852832" w:rsidRP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w:t>
      </w:r>
      <w:r w:rsidR="00FD421A">
        <w:rPr>
          <w:rFonts w:asciiTheme="minorHAnsi" w:hAnsiTheme="minorHAnsi" w:cstheme="minorHAnsi"/>
          <w:kern w:val="2"/>
          <w:sz w:val="24"/>
          <w:szCs w:val="24"/>
        </w:rPr>
        <w:t xml:space="preserve">  </w:t>
      </w:r>
      <w:r w:rsidR="00FD421A" w:rsidRPr="00FD421A">
        <w:rPr>
          <w:rFonts w:asciiTheme="minorHAnsi" w:hAnsiTheme="minorHAnsi" w:cstheme="minorHAnsi"/>
          <w:b/>
          <w:bCs/>
          <w:i/>
          <w:iCs/>
          <w:kern w:val="2"/>
          <w:sz w:val="24"/>
          <w:szCs w:val="24"/>
        </w:rPr>
        <w:t xml:space="preserve">You will only have this option once. If you leave the page or skip the option to copy your old data to the new CQ, you will have to reenter </w:t>
      </w:r>
      <w:proofErr w:type="gramStart"/>
      <w:r w:rsidR="00FD421A" w:rsidRPr="00FD421A">
        <w:rPr>
          <w:rFonts w:asciiTheme="minorHAnsi" w:hAnsiTheme="minorHAnsi" w:cstheme="minorHAnsi"/>
          <w:b/>
          <w:bCs/>
          <w:i/>
          <w:iCs/>
          <w:kern w:val="2"/>
          <w:sz w:val="24"/>
          <w:szCs w:val="24"/>
        </w:rPr>
        <w:t>all of</w:t>
      </w:r>
      <w:proofErr w:type="gramEnd"/>
      <w:r w:rsidR="00FD421A" w:rsidRPr="00FD421A">
        <w:rPr>
          <w:rFonts w:asciiTheme="minorHAnsi" w:hAnsiTheme="minorHAnsi" w:cstheme="minorHAnsi"/>
          <w:b/>
          <w:bCs/>
          <w:i/>
          <w:iCs/>
          <w:kern w:val="2"/>
          <w:sz w:val="24"/>
          <w:szCs w:val="24"/>
        </w:rPr>
        <w:t xml:space="preserve"> your former information from scratch.</w:t>
      </w:r>
      <w:r w:rsidR="00FD421A">
        <w:rPr>
          <w:rFonts w:asciiTheme="minorHAnsi" w:hAnsiTheme="minorHAnsi" w:cstheme="minorHAnsi"/>
          <w:b/>
          <w:bCs/>
          <w:i/>
          <w:iCs/>
          <w:kern w:val="2"/>
          <w:sz w:val="24"/>
          <w:szCs w:val="24"/>
        </w:rPr>
        <w:t xml:space="preserve"> </w:t>
      </w:r>
      <w:r w:rsidR="00FD421A" w:rsidRPr="006B5135">
        <w:rPr>
          <w:rFonts w:asciiTheme="minorHAnsi" w:hAnsiTheme="minorHAnsi" w:cstheme="minorHAnsi"/>
          <w:kern w:val="2"/>
          <w:sz w:val="24"/>
          <w:szCs w:val="24"/>
        </w:rPr>
        <w:t xml:space="preserve">The “copy” function is only available if you </w:t>
      </w:r>
      <w:r w:rsidR="00FD421A">
        <w:rPr>
          <w:rFonts w:asciiTheme="minorHAnsi" w:hAnsiTheme="minorHAnsi" w:cstheme="minorHAnsi"/>
          <w:kern w:val="2"/>
          <w:sz w:val="24"/>
          <w:szCs w:val="24"/>
        </w:rPr>
        <w:t xml:space="preserve">have previously </w:t>
      </w:r>
      <w:r w:rsidR="00FD421A" w:rsidRPr="006B5135">
        <w:rPr>
          <w:rFonts w:asciiTheme="minorHAnsi" w:hAnsiTheme="minorHAnsi" w:cstheme="minorHAnsi"/>
          <w:kern w:val="2"/>
          <w:sz w:val="24"/>
          <w:szCs w:val="24"/>
        </w:rPr>
        <w:t>submitted an original application or updated</w:t>
      </w:r>
      <w:r w:rsidR="00FD421A">
        <w:rPr>
          <w:rFonts w:asciiTheme="minorHAnsi" w:hAnsiTheme="minorHAnsi" w:cstheme="minorHAnsi"/>
          <w:kern w:val="2"/>
          <w:sz w:val="24"/>
          <w:szCs w:val="24"/>
        </w:rPr>
        <w:t xml:space="preserve"> </w:t>
      </w:r>
      <w:r w:rsidR="00FD421A" w:rsidRPr="006B5135">
        <w:rPr>
          <w:rFonts w:asciiTheme="minorHAnsi" w:hAnsiTheme="minorHAnsi" w:cstheme="minorHAnsi"/>
          <w:kern w:val="2"/>
          <w:sz w:val="24"/>
          <w:szCs w:val="24"/>
        </w:rPr>
        <w:t>application after October 4, 2010 in the eBar system.</w:t>
      </w:r>
    </w:p>
    <w:p w14:paraId="72E2A175" w14:textId="77777777" w:rsidR="00FD421A" w:rsidRDefault="00FD421A" w:rsidP="00B63FD1">
      <w:pPr>
        <w:spacing w:before="32"/>
        <w:ind w:right="78"/>
        <w:jc w:val="both"/>
        <w:rPr>
          <w:rFonts w:asciiTheme="minorHAnsi" w:hAnsiTheme="minorHAnsi" w:cstheme="minorHAnsi"/>
          <w:kern w:val="2"/>
          <w:sz w:val="24"/>
          <w:szCs w:val="24"/>
        </w:rPr>
      </w:pPr>
    </w:p>
    <w:p w14:paraId="7B58EBC7" w14:textId="77777777" w:rsidR="00A16D9D" w:rsidRPr="006B5135" w:rsidRDefault="00326CDE" w:rsidP="00B63FD1">
      <w:pPr>
        <w:spacing w:before="32"/>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Except as noted below, the Updated </w:t>
      </w:r>
      <w:r w:rsidR="00852832" w:rsidRPr="00852832">
        <w:rPr>
          <w:rFonts w:asciiTheme="minorHAnsi" w:hAnsiTheme="minorHAnsi" w:cstheme="minorHAnsi"/>
          <w:kern w:val="2"/>
          <w:sz w:val="24"/>
          <w:szCs w:val="24"/>
        </w:rPr>
        <w:t xml:space="preserve">Character Questionnaire </w:t>
      </w:r>
      <w:r w:rsidRPr="006B5135">
        <w:rPr>
          <w:rFonts w:asciiTheme="minorHAnsi" w:hAnsiTheme="minorHAnsi" w:cstheme="minorHAnsi"/>
          <w:kern w:val="2"/>
          <w:sz w:val="24"/>
          <w:szCs w:val="24"/>
        </w:rPr>
        <w:t xml:space="preserve">must be printed, </w:t>
      </w:r>
      <w:proofErr w:type="gramStart"/>
      <w:r w:rsidRPr="006B5135">
        <w:rPr>
          <w:rFonts w:asciiTheme="minorHAnsi" w:hAnsiTheme="minorHAnsi" w:cstheme="minorHAnsi"/>
          <w:kern w:val="2"/>
          <w:sz w:val="24"/>
          <w:szCs w:val="24"/>
        </w:rPr>
        <w:t>signed</w:t>
      </w:r>
      <w:proofErr w:type="gramEnd"/>
      <w:r w:rsidRPr="006B5135">
        <w:rPr>
          <w:rFonts w:asciiTheme="minorHAnsi" w:hAnsiTheme="minorHAnsi" w:cstheme="minorHAnsi"/>
          <w:kern w:val="2"/>
          <w:sz w:val="24"/>
          <w:szCs w:val="24"/>
        </w:rPr>
        <w:t xml:space="preserve"> and filed in the same manner as the original </w:t>
      </w:r>
      <w:r w:rsidR="00852832" w:rsidRP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along with the prescribed fees and attachments.</w:t>
      </w:r>
    </w:p>
    <w:p w14:paraId="1D5A2F40" w14:textId="77777777" w:rsidR="00A16D9D" w:rsidRPr="006B5135" w:rsidRDefault="00A16D9D" w:rsidP="00B63FD1">
      <w:pPr>
        <w:spacing w:before="1" w:line="240" w:lineRule="exact"/>
        <w:rPr>
          <w:rFonts w:asciiTheme="minorHAnsi" w:hAnsiTheme="minorHAnsi" w:cstheme="minorHAnsi"/>
          <w:kern w:val="2"/>
          <w:sz w:val="24"/>
          <w:szCs w:val="24"/>
        </w:rPr>
      </w:pPr>
    </w:p>
    <w:p w14:paraId="27D36AC4" w14:textId="77777777" w:rsidR="00A16D9D" w:rsidRPr="006B5135" w:rsidRDefault="00A16D9D" w:rsidP="00B63FD1">
      <w:pPr>
        <w:spacing w:before="19" w:line="220" w:lineRule="exact"/>
        <w:rPr>
          <w:rFonts w:asciiTheme="minorHAnsi" w:hAnsiTheme="minorHAnsi" w:cstheme="minorHAnsi"/>
          <w:kern w:val="2"/>
          <w:sz w:val="24"/>
          <w:szCs w:val="24"/>
        </w:rPr>
      </w:pPr>
    </w:p>
    <w:p w14:paraId="74B3A3BD" w14:textId="77777777" w:rsidR="00FD421A" w:rsidRDefault="00FD421A">
      <w:pPr>
        <w:ind w:right="78"/>
        <w:jc w:val="both"/>
        <w:rPr>
          <w:rFonts w:asciiTheme="minorHAnsi" w:hAnsiTheme="minorHAnsi" w:cstheme="minorHAnsi"/>
          <w:kern w:val="2"/>
          <w:sz w:val="24"/>
          <w:szCs w:val="24"/>
        </w:rPr>
      </w:pPr>
      <w:r>
        <w:rPr>
          <w:rFonts w:asciiTheme="minorHAnsi" w:hAnsiTheme="minorHAnsi" w:cstheme="minorHAnsi"/>
          <w:kern w:val="2"/>
          <w:sz w:val="24"/>
          <w:szCs w:val="24"/>
        </w:rPr>
        <w:t>[End of document for UBE Exam and UBE Transfer applicants]</w:t>
      </w:r>
    </w:p>
    <w:p w14:paraId="2A9D6EE4" w14:textId="77777777" w:rsidR="00FD421A" w:rsidRDefault="00FD421A">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74B3E396" w14:textId="77777777" w:rsidR="00FD421A" w:rsidRDefault="00FD421A">
      <w:pPr>
        <w:ind w:right="78"/>
        <w:jc w:val="both"/>
        <w:rPr>
          <w:rFonts w:asciiTheme="minorHAnsi" w:hAnsiTheme="minorHAnsi" w:cstheme="minorHAnsi"/>
          <w:b/>
          <w:bCs/>
          <w:kern w:val="2"/>
          <w:sz w:val="24"/>
          <w:szCs w:val="24"/>
          <w:u w:val="single"/>
        </w:rPr>
      </w:pPr>
      <w:r w:rsidRPr="00DD223D">
        <w:rPr>
          <w:rFonts w:asciiTheme="minorHAnsi" w:hAnsiTheme="minorHAnsi" w:cstheme="minorHAnsi"/>
          <w:b/>
          <w:bCs/>
          <w:kern w:val="2"/>
          <w:sz w:val="24"/>
          <w:szCs w:val="24"/>
          <w:u w:val="single"/>
        </w:rPr>
        <w:lastRenderedPageBreak/>
        <w:t xml:space="preserve">Creating a Petition for Admission </w:t>
      </w:r>
      <w:r w:rsidR="00DD223D" w:rsidRPr="00DD223D">
        <w:rPr>
          <w:rFonts w:asciiTheme="minorHAnsi" w:hAnsiTheme="minorHAnsi" w:cstheme="minorHAnsi"/>
          <w:b/>
          <w:bCs/>
          <w:kern w:val="2"/>
          <w:sz w:val="24"/>
          <w:szCs w:val="24"/>
          <w:u w:val="single"/>
        </w:rPr>
        <w:t>Without Examination</w:t>
      </w:r>
    </w:p>
    <w:p w14:paraId="342EEBA0" w14:textId="77777777" w:rsidR="0000378C" w:rsidRDefault="0000378C">
      <w:pPr>
        <w:ind w:right="78"/>
        <w:jc w:val="both"/>
        <w:rPr>
          <w:rFonts w:asciiTheme="minorHAnsi" w:hAnsiTheme="minorHAnsi" w:cstheme="minorHAnsi"/>
          <w:b/>
          <w:bCs/>
          <w:kern w:val="2"/>
          <w:sz w:val="24"/>
          <w:szCs w:val="24"/>
          <w:u w:val="single"/>
        </w:rPr>
      </w:pPr>
    </w:p>
    <w:p w14:paraId="071235F7" w14:textId="77777777" w:rsidR="0000378C" w:rsidRDefault="0000378C">
      <w:pPr>
        <w:ind w:right="78"/>
        <w:jc w:val="both"/>
        <w:rPr>
          <w:rFonts w:asciiTheme="minorHAnsi" w:hAnsiTheme="minorHAnsi" w:cstheme="minorHAnsi"/>
          <w:kern w:val="2"/>
          <w:sz w:val="24"/>
          <w:szCs w:val="24"/>
        </w:rPr>
      </w:pPr>
      <w:r>
        <w:rPr>
          <w:rFonts w:asciiTheme="minorHAnsi" w:hAnsiTheme="minorHAnsi" w:cstheme="minorHAnsi"/>
          <w:kern w:val="2"/>
          <w:sz w:val="24"/>
          <w:szCs w:val="24"/>
        </w:rPr>
        <w:t>To create a Petition, click “Create New Petition” from the My Status page.</w:t>
      </w:r>
    </w:p>
    <w:p w14:paraId="60ACFA3A" w14:textId="77777777" w:rsidR="0000378C" w:rsidRDefault="0000378C">
      <w:pPr>
        <w:ind w:right="78"/>
        <w:jc w:val="both"/>
        <w:rPr>
          <w:rFonts w:asciiTheme="minorHAnsi" w:hAnsiTheme="minorHAnsi" w:cstheme="minorHAnsi"/>
          <w:kern w:val="2"/>
          <w:sz w:val="24"/>
          <w:szCs w:val="24"/>
        </w:rPr>
      </w:pPr>
    </w:p>
    <w:p w14:paraId="6708776F" w14:textId="77777777" w:rsidR="0000378C" w:rsidRDefault="0000378C">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9565B14" wp14:editId="10F0ECFA">
            <wp:extent cx="6503035" cy="3005593"/>
            <wp:effectExtent l="0" t="0" r="0" b="444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8DA6A.tmp"/>
                    <pic:cNvPicPr/>
                  </pic:nvPicPr>
                  <pic:blipFill>
                    <a:blip r:embed="rId42">
                      <a:extLst>
                        <a:ext uri="{28A0092B-C50C-407E-A947-70E740481C1C}">
                          <a14:useLocalDpi xmlns:a14="http://schemas.microsoft.com/office/drawing/2010/main" val="0"/>
                        </a:ext>
                      </a:extLst>
                    </a:blip>
                    <a:stretch>
                      <a:fillRect/>
                    </a:stretch>
                  </pic:blipFill>
                  <pic:spPr>
                    <a:xfrm>
                      <a:off x="0" y="0"/>
                      <a:ext cx="6515851" cy="3011516"/>
                    </a:xfrm>
                    <a:prstGeom prst="rect">
                      <a:avLst/>
                    </a:prstGeom>
                  </pic:spPr>
                </pic:pic>
              </a:graphicData>
            </a:graphic>
          </wp:inline>
        </w:drawing>
      </w:r>
    </w:p>
    <w:p w14:paraId="4ADABA89" w14:textId="77777777" w:rsidR="0000378C" w:rsidRDefault="0000378C">
      <w:pPr>
        <w:ind w:right="78"/>
        <w:jc w:val="both"/>
        <w:rPr>
          <w:rFonts w:asciiTheme="minorHAnsi" w:hAnsiTheme="minorHAnsi" w:cstheme="minorHAnsi"/>
          <w:kern w:val="2"/>
          <w:sz w:val="24"/>
          <w:szCs w:val="24"/>
        </w:rPr>
      </w:pPr>
    </w:p>
    <w:p w14:paraId="4432F21C" w14:textId="77777777" w:rsidR="0000378C" w:rsidRDefault="0000378C" w:rsidP="0000378C">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21 – My Status page for OSA role</w:t>
      </w:r>
    </w:p>
    <w:p w14:paraId="717EFBED" w14:textId="77777777" w:rsidR="0000378C" w:rsidRDefault="0000378C" w:rsidP="0000378C">
      <w:pPr>
        <w:ind w:right="78"/>
        <w:jc w:val="right"/>
        <w:rPr>
          <w:rFonts w:asciiTheme="minorHAnsi" w:hAnsiTheme="minorHAnsi" w:cstheme="minorHAnsi"/>
          <w:kern w:val="2"/>
          <w:sz w:val="24"/>
          <w:szCs w:val="24"/>
        </w:rPr>
      </w:pPr>
    </w:p>
    <w:p w14:paraId="2F93B88C" w14:textId="77777777" w:rsidR="0000378C" w:rsidRDefault="0000378C" w:rsidP="0000378C">
      <w:pPr>
        <w:ind w:right="78"/>
        <w:jc w:val="both"/>
        <w:rPr>
          <w:rFonts w:asciiTheme="minorHAnsi" w:hAnsiTheme="minorHAnsi" w:cstheme="minorHAnsi"/>
          <w:kern w:val="2"/>
          <w:sz w:val="24"/>
          <w:szCs w:val="24"/>
        </w:rPr>
      </w:pPr>
      <w:r>
        <w:rPr>
          <w:rFonts w:asciiTheme="minorHAnsi" w:hAnsiTheme="minorHAnsi" w:cstheme="minorHAnsi"/>
          <w:kern w:val="2"/>
          <w:sz w:val="24"/>
          <w:szCs w:val="24"/>
        </w:rPr>
        <w:t xml:space="preserve">Most of the fields will be populated by your account information.  Answer the questions at the bottom of the page. </w:t>
      </w:r>
    </w:p>
    <w:p w14:paraId="511B99AA" w14:textId="77777777" w:rsidR="0000378C" w:rsidRDefault="0000378C" w:rsidP="0000378C">
      <w:pPr>
        <w:ind w:right="78"/>
        <w:jc w:val="right"/>
        <w:rPr>
          <w:rFonts w:asciiTheme="minorHAnsi" w:hAnsiTheme="minorHAnsi" w:cstheme="minorHAnsi"/>
          <w:kern w:val="2"/>
          <w:sz w:val="24"/>
          <w:szCs w:val="24"/>
        </w:rPr>
      </w:pPr>
    </w:p>
    <w:p w14:paraId="2AE3018D" w14:textId="77777777" w:rsidR="0000378C" w:rsidRDefault="001C184A" w:rsidP="0000378C">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5BFFD14" wp14:editId="315C9BF8">
            <wp:extent cx="6997700" cy="347345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85BBF.tmp"/>
                    <pic:cNvPicPr/>
                  </pic:nvPicPr>
                  <pic:blipFill>
                    <a:blip r:embed="rId43">
                      <a:extLst>
                        <a:ext uri="{28A0092B-C50C-407E-A947-70E740481C1C}">
                          <a14:useLocalDpi xmlns:a14="http://schemas.microsoft.com/office/drawing/2010/main" val="0"/>
                        </a:ext>
                      </a:extLst>
                    </a:blip>
                    <a:stretch>
                      <a:fillRect/>
                    </a:stretch>
                  </pic:blipFill>
                  <pic:spPr>
                    <a:xfrm>
                      <a:off x="0" y="0"/>
                      <a:ext cx="6997700" cy="3473450"/>
                    </a:xfrm>
                    <a:prstGeom prst="rect">
                      <a:avLst/>
                    </a:prstGeom>
                  </pic:spPr>
                </pic:pic>
              </a:graphicData>
            </a:graphic>
          </wp:inline>
        </w:drawing>
      </w:r>
    </w:p>
    <w:p w14:paraId="61BF3C30" w14:textId="77777777" w:rsidR="001C184A" w:rsidRDefault="001C184A" w:rsidP="001C184A">
      <w:pPr>
        <w:ind w:right="78"/>
        <w:jc w:val="right"/>
        <w:rPr>
          <w:rFonts w:asciiTheme="minorHAnsi" w:hAnsiTheme="minorHAnsi" w:cstheme="minorHAnsi"/>
          <w:kern w:val="2"/>
          <w:sz w:val="24"/>
          <w:szCs w:val="24"/>
        </w:rPr>
      </w:pPr>
      <w:r>
        <w:rPr>
          <w:rFonts w:asciiTheme="minorHAnsi" w:hAnsiTheme="minorHAnsi" w:cstheme="minorHAnsi"/>
          <w:kern w:val="2"/>
          <w:sz w:val="24"/>
          <w:szCs w:val="24"/>
        </w:rPr>
        <w:t xml:space="preserve">Figure 22 – Petition showing questions to be </w:t>
      </w:r>
      <w:proofErr w:type="gramStart"/>
      <w:r>
        <w:rPr>
          <w:rFonts w:asciiTheme="minorHAnsi" w:hAnsiTheme="minorHAnsi" w:cstheme="minorHAnsi"/>
          <w:kern w:val="2"/>
          <w:sz w:val="24"/>
          <w:szCs w:val="24"/>
        </w:rPr>
        <w:t>answered</w:t>
      </w:r>
      <w:proofErr w:type="gramEnd"/>
    </w:p>
    <w:p w14:paraId="0074DF99" w14:textId="77777777" w:rsidR="001C184A" w:rsidRDefault="001C184A" w:rsidP="0000378C">
      <w:pPr>
        <w:ind w:right="78"/>
        <w:jc w:val="both"/>
        <w:rPr>
          <w:rFonts w:asciiTheme="minorHAnsi" w:hAnsiTheme="minorHAnsi" w:cstheme="minorHAnsi"/>
          <w:kern w:val="2"/>
          <w:sz w:val="24"/>
          <w:szCs w:val="24"/>
        </w:rPr>
      </w:pPr>
      <w:r>
        <w:rPr>
          <w:rFonts w:asciiTheme="minorHAnsi" w:hAnsiTheme="minorHAnsi" w:cstheme="minorHAnsi"/>
          <w:kern w:val="2"/>
          <w:sz w:val="24"/>
          <w:szCs w:val="24"/>
        </w:rPr>
        <w:t>[Next page]</w:t>
      </w:r>
    </w:p>
    <w:p w14:paraId="1EB2A21D" w14:textId="77777777" w:rsidR="001C184A" w:rsidRDefault="001C184A" w:rsidP="0000378C">
      <w:pPr>
        <w:ind w:right="78"/>
        <w:jc w:val="both"/>
        <w:rPr>
          <w:rFonts w:asciiTheme="minorHAnsi" w:hAnsiTheme="minorHAnsi" w:cstheme="minorHAnsi"/>
          <w:kern w:val="2"/>
          <w:sz w:val="24"/>
          <w:szCs w:val="24"/>
        </w:rPr>
      </w:pPr>
      <w:r>
        <w:rPr>
          <w:rFonts w:asciiTheme="minorHAnsi" w:hAnsiTheme="minorHAnsi" w:cstheme="minorHAnsi"/>
          <w:kern w:val="2"/>
          <w:sz w:val="24"/>
          <w:szCs w:val="24"/>
        </w:rPr>
        <w:lastRenderedPageBreak/>
        <w:t>To answer the question regarding prior bar admissions, click the “Add Details” button. Enter the details of your prior bar admission in the dialogue box. Click “Save Details.” If you have more than one prior bar admission, you must “Add Details” and “Save Details” separately for each admission.</w:t>
      </w:r>
    </w:p>
    <w:p w14:paraId="4601E87C" w14:textId="77777777" w:rsidR="001C184A" w:rsidRDefault="001C184A" w:rsidP="0000378C">
      <w:pPr>
        <w:ind w:right="78"/>
        <w:jc w:val="both"/>
        <w:rPr>
          <w:rFonts w:asciiTheme="minorHAnsi" w:hAnsiTheme="minorHAnsi" w:cstheme="minorHAnsi"/>
          <w:kern w:val="2"/>
          <w:sz w:val="24"/>
          <w:szCs w:val="24"/>
        </w:rPr>
      </w:pPr>
    </w:p>
    <w:p w14:paraId="5240B9FF" w14:textId="77777777" w:rsidR="001C184A" w:rsidRDefault="001C184A" w:rsidP="0000378C">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8D8394F" wp14:editId="2A1B58BA">
            <wp:extent cx="6997700" cy="1223010"/>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8BC7F.tmp"/>
                    <pic:cNvPicPr/>
                  </pic:nvPicPr>
                  <pic:blipFill>
                    <a:blip r:embed="rId44">
                      <a:extLst>
                        <a:ext uri="{28A0092B-C50C-407E-A947-70E740481C1C}">
                          <a14:useLocalDpi xmlns:a14="http://schemas.microsoft.com/office/drawing/2010/main" val="0"/>
                        </a:ext>
                      </a:extLst>
                    </a:blip>
                    <a:stretch>
                      <a:fillRect/>
                    </a:stretch>
                  </pic:blipFill>
                  <pic:spPr>
                    <a:xfrm>
                      <a:off x="0" y="0"/>
                      <a:ext cx="6997700" cy="1223010"/>
                    </a:xfrm>
                    <a:prstGeom prst="rect">
                      <a:avLst/>
                    </a:prstGeom>
                  </pic:spPr>
                </pic:pic>
              </a:graphicData>
            </a:graphic>
          </wp:inline>
        </w:drawing>
      </w:r>
    </w:p>
    <w:p w14:paraId="182C3ECF" w14:textId="77777777" w:rsidR="001C184A" w:rsidRDefault="001C184A" w:rsidP="001C184A">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23 Petition (partial) showing Bar Admissions Details Box</w:t>
      </w:r>
    </w:p>
    <w:p w14:paraId="74725680" w14:textId="77777777" w:rsidR="001C184A" w:rsidRDefault="001C184A" w:rsidP="001C184A">
      <w:pPr>
        <w:ind w:right="78"/>
        <w:jc w:val="right"/>
        <w:rPr>
          <w:rFonts w:asciiTheme="minorHAnsi" w:hAnsiTheme="minorHAnsi" w:cstheme="minorHAnsi"/>
          <w:kern w:val="2"/>
          <w:sz w:val="24"/>
          <w:szCs w:val="24"/>
        </w:rPr>
      </w:pPr>
    </w:p>
    <w:p w14:paraId="616D5B64" w14:textId="77777777" w:rsidR="001C184A" w:rsidRDefault="001C184A" w:rsidP="001C184A">
      <w:pPr>
        <w:ind w:right="78"/>
        <w:jc w:val="both"/>
        <w:rPr>
          <w:rFonts w:asciiTheme="minorHAnsi" w:hAnsiTheme="minorHAnsi" w:cstheme="minorHAnsi"/>
          <w:kern w:val="2"/>
          <w:sz w:val="24"/>
          <w:szCs w:val="24"/>
        </w:rPr>
      </w:pPr>
      <w:r>
        <w:rPr>
          <w:rFonts w:asciiTheme="minorHAnsi" w:hAnsiTheme="minorHAnsi" w:cstheme="minorHAnsi"/>
          <w:kern w:val="2"/>
          <w:sz w:val="24"/>
          <w:szCs w:val="24"/>
        </w:rPr>
        <w:t>After adding and saving details for all bar admissions, click “Save Petition.”</w:t>
      </w:r>
    </w:p>
    <w:p w14:paraId="3B5804F0" w14:textId="77777777" w:rsidR="001C184A" w:rsidRDefault="001C184A" w:rsidP="001C184A">
      <w:pPr>
        <w:ind w:right="78"/>
        <w:jc w:val="both"/>
        <w:rPr>
          <w:rFonts w:asciiTheme="minorHAnsi" w:hAnsiTheme="minorHAnsi" w:cstheme="minorHAnsi"/>
          <w:kern w:val="2"/>
          <w:sz w:val="24"/>
          <w:szCs w:val="24"/>
        </w:rPr>
      </w:pPr>
    </w:p>
    <w:p w14:paraId="3AC23D76" w14:textId="77777777" w:rsidR="001C184A" w:rsidRDefault="001C184A" w:rsidP="001C184A">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7627A6EB" wp14:editId="6A3B6CEB">
            <wp:extent cx="6997700" cy="342900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8C7AD.tmp"/>
                    <pic:cNvPicPr/>
                  </pic:nvPicPr>
                  <pic:blipFill>
                    <a:blip r:embed="rId45">
                      <a:extLst>
                        <a:ext uri="{28A0092B-C50C-407E-A947-70E740481C1C}">
                          <a14:useLocalDpi xmlns:a14="http://schemas.microsoft.com/office/drawing/2010/main" val="0"/>
                        </a:ext>
                      </a:extLst>
                    </a:blip>
                    <a:stretch>
                      <a:fillRect/>
                    </a:stretch>
                  </pic:blipFill>
                  <pic:spPr>
                    <a:xfrm>
                      <a:off x="0" y="0"/>
                      <a:ext cx="6997700" cy="3429000"/>
                    </a:xfrm>
                    <a:prstGeom prst="rect">
                      <a:avLst/>
                    </a:prstGeom>
                  </pic:spPr>
                </pic:pic>
              </a:graphicData>
            </a:graphic>
          </wp:inline>
        </w:drawing>
      </w:r>
    </w:p>
    <w:p w14:paraId="48BC9C47" w14:textId="77777777" w:rsidR="001C184A" w:rsidRDefault="001C184A" w:rsidP="001C184A">
      <w:pPr>
        <w:ind w:right="78"/>
        <w:jc w:val="both"/>
        <w:rPr>
          <w:rFonts w:asciiTheme="minorHAnsi" w:hAnsiTheme="minorHAnsi" w:cstheme="minorHAnsi"/>
          <w:kern w:val="2"/>
          <w:sz w:val="24"/>
          <w:szCs w:val="24"/>
        </w:rPr>
      </w:pPr>
    </w:p>
    <w:p w14:paraId="06C4236B" w14:textId="77777777" w:rsidR="001C184A" w:rsidRDefault="001C184A" w:rsidP="001C184A">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24 - Completed Petition</w:t>
      </w:r>
    </w:p>
    <w:p w14:paraId="2D8F6842" w14:textId="77777777" w:rsidR="001C184A" w:rsidRDefault="001C184A" w:rsidP="001C184A">
      <w:pPr>
        <w:ind w:right="78"/>
        <w:jc w:val="right"/>
        <w:rPr>
          <w:rFonts w:asciiTheme="minorHAnsi" w:hAnsiTheme="minorHAnsi" w:cstheme="minorHAnsi"/>
          <w:kern w:val="2"/>
          <w:sz w:val="24"/>
          <w:szCs w:val="24"/>
        </w:rPr>
      </w:pPr>
    </w:p>
    <w:p w14:paraId="719F8224" w14:textId="77777777" w:rsidR="0054673E" w:rsidRDefault="0054673E" w:rsidP="001C184A">
      <w:pPr>
        <w:ind w:right="78"/>
        <w:jc w:val="right"/>
        <w:rPr>
          <w:rFonts w:asciiTheme="minorHAnsi" w:hAnsiTheme="minorHAnsi" w:cstheme="minorHAnsi"/>
          <w:kern w:val="2"/>
          <w:sz w:val="24"/>
          <w:szCs w:val="24"/>
        </w:rPr>
      </w:pPr>
    </w:p>
    <w:p w14:paraId="0F509AF0" w14:textId="77777777" w:rsidR="0054673E" w:rsidRDefault="0054673E" w:rsidP="0054673E">
      <w:pPr>
        <w:ind w:right="78"/>
        <w:jc w:val="both"/>
        <w:rPr>
          <w:rFonts w:asciiTheme="minorHAnsi" w:hAnsiTheme="minorHAnsi" w:cstheme="minorHAnsi"/>
          <w:kern w:val="2"/>
          <w:sz w:val="24"/>
          <w:szCs w:val="24"/>
        </w:rPr>
      </w:pPr>
      <w:r>
        <w:rPr>
          <w:rFonts w:asciiTheme="minorHAnsi" w:hAnsiTheme="minorHAnsi" w:cstheme="minorHAnsi"/>
          <w:kern w:val="2"/>
          <w:sz w:val="24"/>
          <w:szCs w:val="24"/>
        </w:rPr>
        <w:t>[Next page]</w:t>
      </w:r>
    </w:p>
    <w:p w14:paraId="2254A668" w14:textId="77777777" w:rsidR="0054673E" w:rsidRDefault="0054673E" w:rsidP="001C184A">
      <w:pPr>
        <w:ind w:right="78"/>
        <w:jc w:val="both"/>
        <w:rPr>
          <w:rFonts w:asciiTheme="minorHAnsi" w:hAnsiTheme="minorHAnsi" w:cstheme="minorHAnsi"/>
          <w:kern w:val="2"/>
          <w:sz w:val="24"/>
          <w:szCs w:val="24"/>
        </w:rPr>
      </w:pPr>
    </w:p>
    <w:p w14:paraId="2480A69F" w14:textId="77777777" w:rsidR="0054673E" w:rsidRDefault="0054673E">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7684D622" w14:textId="77777777" w:rsidR="0054673E" w:rsidRDefault="001C184A" w:rsidP="001C184A">
      <w:pPr>
        <w:ind w:right="78"/>
        <w:jc w:val="both"/>
        <w:rPr>
          <w:rFonts w:asciiTheme="minorHAnsi" w:hAnsiTheme="minorHAnsi" w:cstheme="minorHAnsi"/>
          <w:kern w:val="2"/>
          <w:sz w:val="24"/>
          <w:szCs w:val="24"/>
        </w:rPr>
      </w:pPr>
      <w:r>
        <w:rPr>
          <w:rFonts w:asciiTheme="minorHAnsi" w:hAnsiTheme="minorHAnsi" w:cstheme="minorHAnsi"/>
          <w:kern w:val="2"/>
          <w:sz w:val="24"/>
          <w:szCs w:val="24"/>
        </w:rPr>
        <w:lastRenderedPageBreak/>
        <w:t>“Save Petition” will return you to the My Application screen</w:t>
      </w:r>
      <w:r w:rsidR="0054673E">
        <w:rPr>
          <w:rFonts w:asciiTheme="minorHAnsi" w:hAnsiTheme="minorHAnsi" w:cstheme="minorHAnsi"/>
          <w:kern w:val="2"/>
          <w:sz w:val="24"/>
          <w:szCs w:val="24"/>
        </w:rPr>
        <w:t xml:space="preserve"> where you will see “Submit Petition” with a red “</w:t>
      </w:r>
      <w:r w:rsidR="0054673E" w:rsidRPr="00A461D0">
        <w:rPr>
          <w:rFonts w:asciiTheme="minorHAnsi" w:hAnsiTheme="minorHAnsi" w:cstheme="minorHAnsi"/>
          <w:color w:val="FF0000"/>
          <w:kern w:val="2"/>
          <w:sz w:val="24"/>
          <w:szCs w:val="24"/>
        </w:rPr>
        <w:t>x</w:t>
      </w:r>
      <w:r w:rsidR="0054673E">
        <w:rPr>
          <w:rFonts w:asciiTheme="minorHAnsi" w:hAnsiTheme="minorHAnsi" w:cstheme="minorHAnsi"/>
          <w:kern w:val="2"/>
          <w:sz w:val="24"/>
          <w:szCs w:val="24"/>
        </w:rPr>
        <w:t>.”</w:t>
      </w:r>
    </w:p>
    <w:p w14:paraId="6117D547" w14:textId="77777777" w:rsidR="0054673E" w:rsidRDefault="0054673E" w:rsidP="001C184A">
      <w:pPr>
        <w:ind w:right="78"/>
        <w:jc w:val="both"/>
        <w:rPr>
          <w:rFonts w:asciiTheme="minorHAnsi" w:hAnsiTheme="minorHAnsi" w:cstheme="minorHAnsi"/>
          <w:kern w:val="2"/>
          <w:sz w:val="24"/>
          <w:szCs w:val="24"/>
        </w:rPr>
      </w:pPr>
    </w:p>
    <w:p w14:paraId="6A5DF99B" w14:textId="77777777" w:rsidR="0054673E" w:rsidRDefault="0054673E" w:rsidP="001C184A">
      <w:pPr>
        <w:ind w:right="78"/>
        <w:jc w:val="both"/>
        <w:rPr>
          <w:rFonts w:asciiTheme="minorHAnsi" w:hAnsiTheme="minorHAnsi" w:cstheme="minorHAnsi"/>
          <w:kern w:val="2"/>
          <w:sz w:val="24"/>
          <w:szCs w:val="24"/>
        </w:rPr>
      </w:pPr>
    </w:p>
    <w:p w14:paraId="323D8FF8" w14:textId="77777777" w:rsidR="001C184A" w:rsidRDefault="0054673E" w:rsidP="001C184A">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4CE74C7" wp14:editId="7F629E00">
            <wp:extent cx="6997700" cy="2343150"/>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84D6F.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997700" cy="2343150"/>
                    </a:xfrm>
                    <a:prstGeom prst="rect">
                      <a:avLst/>
                    </a:prstGeom>
                  </pic:spPr>
                </pic:pic>
              </a:graphicData>
            </a:graphic>
          </wp:inline>
        </w:drawing>
      </w:r>
    </w:p>
    <w:p w14:paraId="7EC8DCB4" w14:textId="77777777" w:rsidR="0054673E" w:rsidRDefault="0054673E" w:rsidP="0054673E">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25 – Petition ready for submission.</w:t>
      </w:r>
    </w:p>
    <w:p w14:paraId="7AC7EDC2" w14:textId="77777777" w:rsidR="0054673E" w:rsidRDefault="0054673E" w:rsidP="0054673E">
      <w:pPr>
        <w:ind w:right="78"/>
        <w:jc w:val="right"/>
        <w:rPr>
          <w:rFonts w:asciiTheme="minorHAnsi" w:hAnsiTheme="minorHAnsi" w:cstheme="minorHAnsi"/>
          <w:kern w:val="2"/>
          <w:sz w:val="24"/>
          <w:szCs w:val="24"/>
        </w:rPr>
      </w:pPr>
    </w:p>
    <w:p w14:paraId="62F91BCB" w14:textId="77777777" w:rsidR="0054673E" w:rsidRDefault="0054673E" w:rsidP="001C184A">
      <w:pPr>
        <w:ind w:right="78"/>
        <w:jc w:val="both"/>
        <w:rPr>
          <w:rFonts w:asciiTheme="minorHAnsi" w:hAnsiTheme="minorHAnsi" w:cstheme="minorHAnsi"/>
          <w:kern w:val="2"/>
          <w:sz w:val="24"/>
          <w:szCs w:val="24"/>
        </w:rPr>
      </w:pPr>
      <w:r>
        <w:rPr>
          <w:rFonts w:asciiTheme="minorHAnsi" w:hAnsiTheme="minorHAnsi" w:cstheme="minorHAnsi"/>
          <w:kern w:val="2"/>
          <w:sz w:val="24"/>
          <w:szCs w:val="24"/>
        </w:rPr>
        <w:t>Click “Submit Petition” to submit the Petition be shown a success message and a green “</w:t>
      </w:r>
      <w:r w:rsidRPr="0054673E">
        <w:rPr>
          <w:rFonts w:asciiTheme="minorHAnsi" w:hAnsiTheme="minorHAnsi" w:cstheme="minorHAnsi"/>
          <w:color w:val="00B050"/>
          <w:kern w:val="2"/>
          <w:sz w:val="24"/>
          <w:szCs w:val="24"/>
        </w:rPr>
        <w:sym w:font="Wingdings" w:char="F0FC"/>
      </w:r>
      <w:r>
        <w:rPr>
          <w:rFonts w:asciiTheme="minorHAnsi" w:hAnsiTheme="minorHAnsi" w:cstheme="minorHAnsi"/>
          <w:kern w:val="2"/>
          <w:sz w:val="24"/>
          <w:szCs w:val="24"/>
        </w:rPr>
        <w:t>”</w:t>
      </w:r>
    </w:p>
    <w:p w14:paraId="09AC1F61" w14:textId="77777777" w:rsidR="0054673E" w:rsidRDefault="0054673E" w:rsidP="001C184A">
      <w:pPr>
        <w:ind w:right="78"/>
        <w:jc w:val="both"/>
        <w:rPr>
          <w:rFonts w:asciiTheme="minorHAnsi" w:hAnsiTheme="minorHAnsi" w:cstheme="minorHAnsi"/>
          <w:kern w:val="2"/>
          <w:sz w:val="24"/>
          <w:szCs w:val="24"/>
        </w:rPr>
      </w:pPr>
    </w:p>
    <w:p w14:paraId="2B3C7D8B" w14:textId="77777777" w:rsidR="0054673E" w:rsidRDefault="0054673E" w:rsidP="001C184A">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554708C" wp14:editId="136E58CB">
            <wp:extent cx="6997700" cy="2469515"/>
            <wp:effectExtent l="0" t="0" r="0" b="6985"/>
            <wp:docPr id="193" name="Picture 1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348531B.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997700" cy="2469515"/>
                    </a:xfrm>
                    <a:prstGeom prst="rect">
                      <a:avLst/>
                    </a:prstGeom>
                  </pic:spPr>
                </pic:pic>
              </a:graphicData>
            </a:graphic>
          </wp:inline>
        </w:drawing>
      </w:r>
    </w:p>
    <w:p w14:paraId="4AA904E7" w14:textId="77777777" w:rsidR="0054673E" w:rsidRDefault="0054673E" w:rsidP="0054673E">
      <w:pPr>
        <w:ind w:right="78"/>
        <w:jc w:val="right"/>
        <w:rPr>
          <w:rFonts w:asciiTheme="minorHAnsi" w:hAnsiTheme="minorHAnsi" w:cstheme="minorHAnsi"/>
          <w:kern w:val="2"/>
          <w:sz w:val="24"/>
          <w:szCs w:val="24"/>
        </w:rPr>
      </w:pPr>
      <w:r>
        <w:rPr>
          <w:rFonts w:asciiTheme="minorHAnsi" w:hAnsiTheme="minorHAnsi" w:cstheme="minorHAnsi"/>
          <w:kern w:val="2"/>
          <w:sz w:val="24"/>
          <w:szCs w:val="24"/>
        </w:rPr>
        <w:t xml:space="preserve">Figure 26 – Successfully submitted </w:t>
      </w:r>
      <w:proofErr w:type="gramStart"/>
      <w:r>
        <w:rPr>
          <w:rFonts w:asciiTheme="minorHAnsi" w:hAnsiTheme="minorHAnsi" w:cstheme="minorHAnsi"/>
          <w:kern w:val="2"/>
          <w:sz w:val="24"/>
          <w:szCs w:val="24"/>
        </w:rPr>
        <w:t>Petition</w:t>
      </w:r>
      <w:proofErr w:type="gramEnd"/>
    </w:p>
    <w:p w14:paraId="512DEFBA" w14:textId="77777777" w:rsidR="0054673E" w:rsidRDefault="0054673E" w:rsidP="0054673E">
      <w:pPr>
        <w:ind w:right="78"/>
        <w:jc w:val="right"/>
        <w:rPr>
          <w:rFonts w:asciiTheme="minorHAnsi" w:hAnsiTheme="minorHAnsi" w:cstheme="minorHAnsi"/>
          <w:kern w:val="2"/>
          <w:sz w:val="24"/>
          <w:szCs w:val="24"/>
        </w:rPr>
      </w:pPr>
    </w:p>
    <w:p w14:paraId="6A529C4B" w14:textId="77777777" w:rsidR="0054673E" w:rsidRDefault="0054673E" w:rsidP="0054673E">
      <w:pPr>
        <w:ind w:right="78"/>
        <w:jc w:val="both"/>
        <w:rPr>
          <w:rFonts w:asciiTheme="minorHAnsi" w:hAnsiTheme="minorHAnsi" w:cstheme="minorHAnsi"/>
          <w:kern w:val="2"/>
          <w:sz w:val="24"/>
          <w:szCs w:val="24"/>
        </w:rPr>
      </w:pPr>
      <w:r>
        <w:rPr>
          <w:rFonts w:asciiTheme="minorHAnsi" w:hAnsiTheme="minorHAnsi" w:cstheme="minorHAnsi"/>
          <w:kern w:val="2"/>
          <w:sz w:val="24"/>
          <w:szCs w:val="24"/>
        </w:rPr>
        <w:t>[Next page]</w:t>
      </w:r>
    </w:p>
    <w:p w14:paraId="7E42CE65" w14:textId="77777777" w:rsidR="0054673E" w:rsidRDefault="0054673E">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63F50122" w14:textId="77777777" w:rsidR="0054673E" w:rsidRDefault="0054673E" w:rsidP="0054673E">
      <w:pPr>
        <w:ind w:right="78"/>
        <w:jc w:val="both"/>
        <w:rPr>
          <w:rFonts w:asciiTheme="minorHAnsi" w:hAnsiTheme="minorHAnsi" w:cstheme="minorHAnsi"/>
          <w:kern w:val="2"/>
          <w:sz w:val="24"/>
          <w:szCs w:val="24"/>
        </w:rPr>
      </w:pPr>
      <w:r>
        <w:rPr>
          <w:rFonts w:asciiTheme="minorHAnsi" w:hAnsiTheme="minorHAnsi" w:cstheme="minorHAnsi"/>
          <w:kern w:val="2"/>
          <w:sz w:val="24"/>
          <w:szCs w:val="24"/>
        </w:rPr>
        <w:lastRenderedPageBreak/>
        <w:t>After submitting the Petition online, go to the My Status page and print the Petition using the printer icon.</w:t>
      </w:r>
    </w:p>
    <w:p w14:paraId="49396CB6" w14:textId="77777777" w:rsidR="0054673E" w:rsidRDefault="0054673E" w:rsidP="0054673E">
      <w:pPr>
        <w:ind w:right="78"/>
        <w:jc w:val="both"/>
        <w:rPr>
          <w:rFonts w:asciiTheme="minorHAnsi" w:hAnsiTheme="minorHAnsi" w:cstheme="minorHAnsi"/>
          <w:kern w:val="2"/>
          <w:sz w:val="24"/>
          <w:szCs w:val="24"/>
        </w:rPr>
      </w:pPr>
    </w:p>
    <w:p w14:paraId="3B0C6985" w14:textId="77777777" w:rsidR="0054673E" w:rsidRDefault="0054673E" w:rsidP="0054673E">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B51247D" wp14:editId="42F1807D">
            <wp:extent cx="6997700" cy="2871470"/>
            <wp:effectExtent l="0" t="0" r="0" b="5080"/>
            <wp:docPr id="194" name="Picture 1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348E5CD.tmp"/>
                    <pic:cNvPicPr/>
                  </pic:nvPicPr>
                  <pic:blipFill>
                    <a:blip r:embed="rId48">
                      <a:extLst>
                        <a:ext uri="{28A0092B-C50C-407E-A947-70E740481C1C}">
                          <a14:useLocalDpi xmlns:a14="http://schemas.microsoft.com/office/drawing/2010/main" val="0"/>
                        </a:ext>
                      </a:extLst>
                    </a:blip>
                    <a:stretch>
                      <a:fillRect/>
                    </a:stretch>
                  </pic:blipFill>
                  <pic:spPr>
                    <a:xfrm>
                      <a:off x="0" y="0"/>
                      <a:ext cx="6997700" cy="2871470"/>
                    </a:xfrm>
                    <a:prstGeom prst="rect">
                      <a:avLst/>
                    </a:prstGeom>
                  </pic:spPr>
                </pic:pic>
              </a:graphicData>
            </a:graphic>
          </wp:inline>
        </w:drawing>
      </w:r>
    </w:p>
    <w:p w14:paraId="6638E044" w14:textId="77777777" w:rsidR="0054673E" w:rsidRDefault="0054673E" w:rsidP="0054673E">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27 – My Status page showing Petition Submitted Online and printer icon.</w:t>
      </w:r>
    </w:p>
    <w:p w14:paraId="2F007F73" w14:textId="77777777" w:rsidR="0054673E" w:rsidRDefault="0054673E" w:rsidP="0054673E">
      <w:pPr>
        <w:ind w:right="78"/>
        <w:jc w:val="right"/>
        <w:rPr>
          <w:rFonts w:asciiTheme="minorHAnsi" w:hAnsiTheme="minorHAnsi" w:cstheme="minorHAnsi"/>
          <w:kern w:val="2"/>
          <w:sz w:val="24"/>
          <w:szCs w:val="24"/>
        </w:rPr>
      </w:pPr>
    </w:p>
    <w:p w14:paraId="41262416" w14:textId="77777777" w:rsidR="0054673E" w:rsidRPr="006B5135" w:rsidRDefault="0054673E" w:rsidP="0054673E">
      <w:pPr>
        <w:ind w:right="40"/>
        <w:jc w:val="both"/>
        <w:rPr>
          <w:rFonts w:asciiTheme="minorHAnsi" w:hAnsiTheme="minorHAnsi" w:cstheme="minorHAnsi"/>
          <w:kern w:val="2"/>
          <w:sz w:val="24"/>
          <w:szCs w:val="24"/>
        </w:rPr>
      </w:pPr>
      <w:r w:rsidRPr="006B5135">
        <w:rPr>
          <w:rFonts w:asciiTheme="minorHAnsi" w:hAnsiTheme="minorHAnsi" w:cstheme="minorHAnsi"/>
          <w:b/>
          <w:i/>
          <w:kern w:val="2"/>
          <w:sz w:val="24"/>
          <w:szCs w:val="24"/>
        </w:rPr>
        <w:t>CAUTION: If your printed document(s) contain(s) a “VOID” watermark, you did not electronically submit the documents</w:t>
      </w:r>
      <w:r w:rsidRPr="006B5135">
        <w:rPr>
          <w:rFonts w:asciiTheme="minorHAnsi" w:hAnsiTheme="minorHAnsi" w:cstheme="minorHAnsi"/>
          <w:i/>
          <w:kern w:val="2"/>
          <w:sz w:val="24"/>
          <w:szCs w:val="24"/>
        </w:rPr>
        <w:t xml:space="preserve">. Go back to “My Application” and scroll down to the bottom of the page until you see “Submit </w:t>
      </w:r>
      <w:r>
        <w:rPr>
          <w:rFonts w:asciiTheme="minorHAnsi" w:hAnsiTheme="minorHAnsi" w:cstheme="minorHAnsi"/>
          <w:i/>
          <w:kern w:val="2"/>
          <w:sz w:val="24"/>
          <w:szCs w:val="24"/>
        </w:rPr>
        <w:t>Petition</w:t>
      </w:r>
      <w:r w:rsidRPr="006B5135">
        <w:rPr>
          <w:rFonts w:asciiTheme="minorHAnsi" w:hAnsiTheme="minorHAnsi" w:cstheme="minorHAnsi"/>
          <w:i/>
          <w:kern w:val="2"/>
          <w:sz w:val="24"/>
          <w:szCs w:val="24"/>
        </w:rPr>
        <w:t>” Click on Submit and look for your confirmation message. Then return to My Status and re-print the document(s). You should now have no “Void” watermarks.</w:t>
      </w:r>
    </w:p>
    <w:p w14:paraId="6F433A81" w14:textId="77777777" w:rsidR="0054673E" w:rsidRPr="006B5135" w:rsidRDefault="0054673E" w:rsidP="0054673E">
      <w:pPr>
        <w:spacing w:before="19" w:line="220" w:lineRule="exact"/>
        <w:ind w:right="40"/>
        <w:rPr>
          <w:rFonts w:asciiTheme="minorHAnsi" w:hAnsiTheme="minorHAnsi" w:cstheme="minorHAnsi"/>
          <w:kern w:val="2"/>
          <w:sz w:val="24"/>
          <w:szCs w:val="24"/>
        </w:rPr>
      </w:pPr>
    </w:p>
    <w:p w14:paraId="012850E4" w14:textId="77777777" w:rsidR="0054673E" w:rsidRPr="006B5135" w:rsidRDefault="0054673E" w:rsidP="0054673E">
      <w:pPr>
        <w:ind w:right="4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must sign </w:t>
      </w:r>
      <w:r>
        <w:rPr>
          <w:rFonts w:asciiTheme="minorHAnsi" w:hAnsiTheme="minorHAnsi" w:cstheme="minorHAnsi"/>
          <w:kern w:val="2"/>
          <w:sz w:val="24"/>
          <w:szCs w:val="24"/>
        </w:rPr>
        <w:t>the printed Petition</w:t>
      </w:r>
      <w:r w:rsidRPr="006B5135">
        <w:rPr>
          <w:rFonts w:asciiTheme="minorHAnsi" w:hAnsiTheme="minorHAnsi" w:cstheme="minorHAnsi"/>
          <w:kern w:val="2"/>
          <w:sz w:val="24"/>
          <w:szCs w:val="24"/>
        </w:rPr>
        <w:t xml:space="preserve"> where indicated. You must also provide supplemental documentation as necessary </w:t>
      </w:r>
      <w:proofErr w:type="gramStart"/>
      <w:r w:rsidRPr="006B5135">
        <w:rPr>
          <w:rFonts w:asciiTheme="minorHAnsi" w:hAnsiTheme="minorHAnsi" w:cstheme="minorHAnsi"/>
          <w:kern w:val="2"/>
          <w:sz w:val="24"/>
          <w:szCs w:val="24"/>
        </w:rPr>
        <w:t>in order for</w:t>
      </w:r>
      <w:proofErr w:type="gramEnd"/>
      <w:r w:rsidRPr="006B5135">
        <w:rPr>
          <w:rFonts w:asciiTheme="minorHAnsi" w:hAnsiTheme="minorHAnsi" w:cstheme="minorHAnsi"/>
          <w:kern w:val="2"/>
          <w:sz w:val="24"/>
          <w:szCs w:val="24"/>
        </w:rPr>
        <w:t xml:space="preserve"> your </w:t>
      </w:r>
      <w:r w:rsidR="00C40B67">
        <w:rPr>
          <w:rFonts w:asciiTheme="minorHAnsi" w:hAnsiTheme="minorHAnsi" w:cstheme="minorHAnsi"/>
          <w:kern w:val="2"/>
          <w:sz w:val="24"/>
          <w:szCs w:val="24"/>
        </w:rPr>
        <w:t>bar a</w:t>
      </w:r>
      <w:r w:rsidRPr="006B5135">
        <w:rPr>
          <w:rFonts w:asciiTheme="minorHAnsi" w:hAnsiTheme="minorHAnsi" w:cstheme="minorHAnsi"/>
          <w:kern w:val="2"/>
          <w:sz w:val="24"/>
          <w:szCs w:val="24"/>
        </w:rPr>
        <w:t xml:space="preserve">pplication to be complete. </w:t>
      </w:r>
      <w:r>
        <w:rPr>
          <w:rFonts w:asciiTheme="minorHAnsi" w:hAnsiTheme="minorHAnsi" w:cstheme="minorHAnsi"/>
          <w:kern w:val="2"/>
          <w:sz w:val="24"/>
          <w:szCs w:val="24"/>
        </w:rPr>
        <w:t xml:space="preserve">Locate the </w:t>
      </w:r>
      <w:hyperlink r:id="rId49" w:history="1">
        <w:r w:rsidR="008659A6">
          <w:rPr>
            <w:rStyle w:val="Hyperlink"/>
            <w:rFonts w:asciiTheme="minorHAnsi" w:hAnsiTheme="minorHAnsi" w:cstheme="minorHAnsi"/>
            <w:kern w:val="2"/>
            <w:sz w:val="24"/>
            <w:szCs w:val="24"/>
          </w:rPr>
          <w:t>Checklist of Petition Attachments (OSA)</w:t>
        </w:r>
      </w:hyperlink>
      <w:r w:rsidR="008659A6">
        <w:rPr>
          <w:rFonts w:asciiTheme="minorHAnsi" w:hAnsiTheme="minorHAnsi" w:cstheme="minorHAnsi"/>
          <w:kern w:val="2"/>
          <w:sz w:val="24"/>
          <w:szCs w:val="24"/>
        </w:rPr>
        <w:t xml:space="preserve"> </w:t>
      </w:r>
      <w:r>
        <w:rPr>
          <w:rFonts w:asciiTheme="minorHAnsi" w:hAnsiTheme="minorHAnsi" w:cstheme="minorHAnsi"/>
          <w:kern w:val="2"/>
          <w:sz w:val="24"/>
          <w:szCs w:val="24"/>
        </w:rPr>
        <w:t xml:space="preserve">on </w:t>
      </w:r>
      <w:r w:rsidR="008659A6">
        <w:rPr>
          <w:rFonts w:asciiTheme="minorHAnsi" w:hAnsiTheme="minorHAnsi" w:cstheme="minorHAnsi"/>
          <w:kern w:val="2"/>
          <w:sz w:val="24"/>
          <w:szCs w:val="24"/>
        </w:rPr>
        <w:t xml:space="preserve">the left-hand menu of </w:t>
      </w:r>
      <w:r>
        <w:rPr>
          <w:rFonts w:asciiTheme="minorHAnsi" w:hAnsiTheme="minorHAnsi" w:cstheme="minorHAnsi"/>
          <w:kern w:val="2"/>
          <w:sz w:val="24"/>
          <w:szCs w:val="24"/>
        </w:rPr>
        <w:t>SBLE’s website for details of the required attachments</w:t>
      </w:r>
      <w:r w:rsidR="007D0A79">
        <w:rPr>
          <w:rFonts w:asciiTheme="minorHAnsi" w:hAnsiTheme="minorHAnsi" w:cstheme="minorHAnsi"/>
          <w:kern w:val="2"/>
          <w:sz w:val="24"/>
          <w:szCs w:val="24"/>
        </w:rPr>
        <w:t>.</w:t>
      </w:r>
    </w:p>
    <w:p w14:paraId="02B3EF35" w14:textId="77777777" w:rsidR="0054673E" w:rsidRPr="006B5135" w:rsidRDefault="0054673E" w:rsidP="0054673E">
      <w:pPr>
        <w:spacing w:before="7" w:line="240" w:lineRule="exact"/>
        <w:ind w:right="40"/>
        <w:rPr>
          <w:rFonts w:asciiTheme="minorHAnsi" w:hAnsiTheme="minorHAnsi" w:cstheme="minorHAnsi"/>
          <w:kern w:val="2"/>
          <w:sz w:val="24"/>
          <w:szCs w:val="24"/>
        </w:rPr>
      </w:pPr>
    </w:p>
    <w:p w14:paraId="4BEC7675" w14:textId="77777777" w:rsidR="0054673E" w:rsidRDefault="0054673E" w:rsidP="0054673E">
      <w:pPr>
        <w:ind w:right="40"/>
        <w:jc w:val="both"/>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 xml:space="preserve">Only completed </w:t>
      </w:r>
      <w:r>
        <w:rPr>
          <w:rFonts w:asciiTheme="minorHAnsi" w:hAnsiTheme="minorHAnsi" w:cstheme="minorHAnsi"/>
          <w:b/>
          <w:kern w:val="2"/>
          <w:sz w:val="24"/>
          <w:szCs w:val="24"/>
          <w:u w:val="thick" w:color="000000"/>
        </w:rPr>
        <w:t>Petitions</w:t>
      </w:r>
      <w:r w:rsidRPr="006B5135">
        <w:rPr>
          <w:rFonts w:asciiTheme="minorHAnsi" w:hAnsiTheme="minorHAnsi" w:cstheme="minorHAnsi"/>
          <w:b/>
          <w:kern w:val="2"/>
          <w:sz w:val="24"/>
          <w:szCs w:val="24"/>
          <w:u w:val="thick" w:color="000000"/>
        </w:rPr>
        <w:t xml:space="preserve"> submitted online and in </w:t>
      </w:r>
      <w:proofErr w:type="gramStart"/>
      <w:r w:rsidRPr="006B5135">
        <w:rPr>
          <w:rFonts w:asciiTheme="minorHAnsi" w:hAnsiTheme="minorHAnsi" w:cstheme="minorHAnsi"/>
          <w:b/>
          <w:kern w:val="2"/>
          <w:sz w:val="24"/>
          <w:szCs w:val="24"/>
          <w:u w:val="thick" w:color="000000"/>
        </w:rPr>
        <w:t>hard-copy</w:t>
      </w:r>
      <w:proofErr w:type="gramEnd"/>
      <w:r w:rsidRPr="006B5135">
        <w:rPr>
          <w:rFonts w:asciiTheme="minorHAnsi" w:hAnsiTheme="minorHAnsi" w:cstheme="minorHAnsi"/>
          <w:b/>
          <w:kern w:val="2"/>
          <w:sz w:val="24"/>
          <w:szCs w:val="24"/>
          <w:u w:val="thick" w:color="000000"/>
        </w:rPr>
        <w:t xml:space="preserve"> with the required signatures and filing fee(s)</w:t>
      </w:r>
      <w:r w:rsidRPr="006B5135">
        <w:rPr>
          <w:rFonts w:asciiTheme="minorHAnsi" w:hAnsiTheme="minorHAnsi" w:cstheme="minorHAnsi"/>
          <w:b/>
          <w:kern w:val="2"/>
          <w:sz w:val="24"/>
          <w:szCs w:val="24"/>
        </w:rPr>
        <w:t xml:space="preserve"> </w:t>
      </w:r>
      <w:r w:rsidRPr="006B5135">
        <w:rPr>
          <w:rFonts w:asciiTheme="minorHAnsi" w:hAnsiTheme="minorHAnsi" w:cstheme="minorHAnsi"/>
          <w:b/>
          <w:kern w:val="2"/>
          <w:sz w:val="24"/>
          <w:szCs w:val="24"/>
          <w:u w:val="thick" w:color="000000"/>
        </w:rPr>
        <w:t>will be treated as “filed” by SBLE.</w:t>
      </w:r>
      <w:r w:rsidRPr="006B5135">
        <w:rPr>
          <w:rFonts w:asciiTheme="minorHAnsi" w:hAnsiTheme="minorHAnsi" w:cstheme="minorHAnsi"/>
          <w:b/>
          <w:kern w:val="2"/>
          <w:sz w:val="24"/>
          <w:szCs w:val="24"/>
        </w:rPr>
        <w:t xml:space="preserve"> </w:t>
      </w:r>
      <w:r w:rsidRPr="006B5135">
        <w:rPr>
          <w:rFonts w:asciiTheme="minorHAnsi" w:hAnsiTheme="minorHAnsi" w:cstheme="minorHAnsi"/>
          <w:kern w:val="2"/>
          <w:sz w:val="24"/>
          <w:szCs w:val="24"/>
        </w:rPr>
        <w:t xml:space="preserve">When SBLE processes your hard copy </w:t>
      </w:r>
      <w:r>
        <w:rPr>
          <w:rFonts w:asciiTheme="minorHAnsi" w:hAnsiTheme="minorHAnsi" w:cstheme="minorHAnsi"/>
          <w:kern w:val="2"/>
          <w:sz w:val="24"/>
          <w:szCs w:val="24"/>
        </w:rPr>
        <w:t>Petition</w:t>
      </w:r>
      <w:r w:rsidRPr="006B5135">
        <w:rPr>
          <w:rFonts w:asciiTheme="minorHAnsi" w:hAnsiTheme="minorHAnsi" w:cstheme="minorHAnsi"/>
          <w:kern w:val="2"/>
          <w:sz w:val="24"/>
          <w:szCs w:val="24"/>
        </w:rPr>
        <w:t xml:space="preserve"> along with original signatures and supplemental documents, your “My Status” page will display changes to your status. You may also receive e-mails from the eBar system when your status changes</w:t>
      </w:r>
      <w:r w:rsidR="008659A6">
        <w:rPr>
          <w:rFonts w:asciiTheme="minorHAnsi" w:hAnsiTheme="minorHAnsi" w:cstheme="minorHAnsi"/>
          <w:kern w:val="2"/>
          <w:sz w:val="24"/>
          <w:szCs w:val="24"/>
        </w:rPr>
        <w:t>.</w:t>
      </w:r>
    </w:p>
    <w:p w14:paraId="4989404E" w14:textId="77777777" w:rsidR="004C7AB6" w:rsidRPr="004C7AB6" w:rsidRDefault="004C7AB6" w:rsidP="004C7AB6">
      <w:pPr>
        <w:rPr>
          <w:rFonts w:asciiTheme="minorHAnsi" w:hAnsiTheme="minorHAnsi" w:cstheme="minorHAnsi"/>
          <w:sz w:val="24"/>
          <w:szCs w:val="24"/>
        </w:rPr>
      </w:pPr>
    </w:p>
    <w:p w14:paraId="3174BABE" w14:textId="77777777" w:rsidR="004C7AB6" w:rsidRPr="004C7AB6" w:rsidRDefault="004C7AB6" w:rsidP="004C7AB6">
      <w:pPr>
        <w:rPr>
          <w:rFonts w:asciiTheme="minorHAnsi" w:hAnsiTheme="minorHAnsi" w:cstheme="minorHAnsi"/>
          <w:sz w:val="24"/>
          <w:szCs w:val="24"/>
        </w:rPr>
      </w:pPr>
    </w:p>
    <w:p w14:paraId="662CCCA9" w14:textId="77777777" w:rsidR="004C7AB6" w:rsidRPr="004C7AB6" w:rsidRDefault="004C7AB6" w:rsidP="004C7AB6">
      <w:pPr>
        <w:rPr>
          <w:rFonts w:asciiTheme="minorHAnsi" w:hAnsiTheme="minorHAnsi" w:cstheme="minorHAnsi"/>
          <w:sz w:val="24"/>
          <w:szCs w:val="24"/>
        </w:rPr>
      </w:pPr>
    </w:p>
    <w:p w14:paraId="5FB44DBA" w14:textId="77777777" w:rsidR="004C7AB6" w:rsidRPr="004C7AB6" w:rsidRDefault="004C7AB6" w:rsidP="004C7AB6">
      <w:pPr>
        <w:rPr>
          <w:rFonts w:asciiTheme="minorHAnsi" w:hAnsiTheme="minorHAnsi" w:cstheme="minorHAnsi"/>
          <w:sz w:val="24"/>
          <w:szCs w:val="24"/>
        </w:rPr>
      </w:pPr>
    </w:p>
    <w:p w14:paraId="2316CCB6" w14:textId="77777777" w:rsidR="004C7AB6" w:rsidRPr="004C7AB6" w:rsidRDefault="004C7AB6" w:rsidP="004C7AB6">
      <w:pPr>
        <w:rPr>
          <w:rFonts w:asciiTheme="minorHAnsi" w:hAnsiTheme="minorHAnsi" w:cstheme="minorHAnsi"/>
          <w:sz w:val="24"/>
          <w:szCs w:val="24"/>
        </w:rPr>
      </w:pPr>
    </w:p>
    <w:p w14:paraId="3CB82A6C" w14:textId="77777777" w:rsidR="004C7AB6" w:rsidRPr="004C7AB6" w:rsidRDefault="004C7AB6" w:rsidP="004C7AB6">
      <w:pPr>
        <w:rPr>
          <w:rFonts w:asciiTheme="minorHAnsi" w:hAnsiTheme="minorHAnsi" w:cstheme="minorHAnsi"/>
          <w:sz w:val="24"/>
          <w:szCs w:val="24"/>
        </w:rPr>
      </w:pPr>
    </w:p>
    <w:p w14:paraId="004055F1" w14:textId="77777777" w:rsidR="004C7AB6" w:rsidRPr="004C7AB6" w:rsidRDefault="004C7AB6" w:rsidP="004C7AB6">
      <w:pPr>
        <w:rPr>
          <w:rFonts w:asciiTheme="minorHAnsi" w:hAnsiTheme="minorHAnsi" w:cstheme="minorHAnsi"/>
          <w:sz w:val="24"/>
          <w:szCs w:val="24"/>
        </w:rPr>
      </w:pPr>
    </w:p>
    <w:p w14:paraId="3F2DB6D3" w14:textId="77777777" w:rsidR="004C7AB6" w:rsidRPr="004C7AB6" w:rsidRDefault="004C7AB6" w:rsidP="004C7AB6">
      <w:pPr>
        <w:rPr>
          <w:rFonts w:asciiTheme="minorHAnsi" w:hAnsiTheme="minorHAnsi" w:cstheme="minorHAnsi"/>
          <w:sz w:val="24"/>
          <w:szCs w:val="24"/>
        </w:rPr>
      </w:pPr>
    </w:p>
    <w:p w14:paraId="57CB7FF0" w14:textId="77777777" w:rsidR="004C7AB6" w:rsidRPr="004C7AB6" w:rsidRDefault="004C7AB6" w:rsidP="004C7AB6">
      <w:pPr>
        <w:rPr>
          <w:rFonts w:asciiTheme="minorHAnsi" w:hAnsiTheme="minorHAnsi" w:cstheme="minorHAnsi"/>
          <w:sz w:val="24"/>
          <w:szCs w:val="24"/>
        </w:rPr>
      </w:pPr>
    </w:p>
    <w:p w14:paraId="34F806C2" w14:textId="77777777" w:rsidR="004C7AB6" w:rsidRPr="004C7AB6" w:rsidRDefault="004C7AB6" w:rsidP="004C7AB6">
      <w:pPr>
        <w:rPr>
          <w:rFonts w:asciiTheme="minorHAnsi" w:hAnsiTheme="minorHAnsi" w:cstheme="minorHAnsi"/>
          <w:sz w:val="24"/>
          <w:szCs w:val="24"/>
        </w:rPr>
      </w:pPr>
    </w:p>
    <w:p w14:paraId="2A2821E3" w14:textId="77777777" w:rsidR="004C7AB6" w:rsidRPr="004C7AB6" w:rsidRDefault="004C7AB6" w:rsidP="004C7AB6">
      <w:pPr>
        <w:rPr>
          <w:rFonts w:asciiTheme="minorHAnsi" w:hAnsiTheme="minorHAnsi" w:cstheme="minorHAnsi"/>
          <w:sz w:val="24"/>
          <w:szCs w:val="24"/>
        </w:rPr>
      </w:pPr>
    </w:p>
    <w:p w14:paraId="60A8BA09" w14:textId="77777777" w:rsidR="004C7AB6" w:rsidRPr="004C7AB6" w:rsidRDefault="004C7AB6" w:rsidP="004C7AB6">
      <w:pPr>
        <w:rPr>
          <w:rFonts w:asciiTheme="minorHAnsi" w:hAnsiTheme="minorHAnsi" w:cstheme="minorHAnsi"/>
          <w:sz w:val="24"/>
          <w:szCs w:val="24"/>
        </w:rPr>
      </w:pPr>
    </w:p>
    <w:p w14:paraId="43F5CA6E" w14:textId="77777777" w:rsidR="004C7AB6" w:rsidRPr="004C7AB6" w:rsidRDefault="004C7AB6" w:rsidP="004C7AB6">
      <w:pPr>
        <w:rPr>
          <w:rFonts w:asciiTheme="minorHAnsi" w:hAnsiTheme="minorHAnsi" w:cstheme="minorHAnsi"/>
          <w:sz w:val="24"/>
          <w:szCs w:val="24"/>
        </w:rPr>
      </w:pPr>
    </w:p>
    <w:p w14:paraId="4763ABA9" w14:textId="77777777" w:rsidR="004C7AB6" w:rsidRPr="004C7AB6" w:rsidRDefault="004C7AB6" w:rsidP="004C7AB6">
      <w:pPr>
        <w:rPr>
          <w:rFonts w:asciiTheme="minorHAnsi" w:hAnsiTheme="minorHAnsi" w:cstheme="minorHAnsi"/>
          <w:sz w:val="24"/>
          <w:szCs w:val="24"/>
        </w:rPr>
      </w:pPr>
    </w:p>
    <w:sectPr w:rsidR="004C7AB6" w:rsidRPr="004C7AB6" w:rsidSect="004C7AB6">
      <w:headerReference w:type="default" r:id="rId50"/>
      <w:footerReference w:type="default" r:id="rId51"/>
      <w:pgSz w:w="12240" w:h="15840"/>
      <w:pgMar w:top="1020" w:right="600" w:bottom="280" w:left="620" w:header="479" w:footer="2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3FA89" w14:textId="77777777" w:rsidR="00C7158E" w:rsidRDefault="00C7158E">
      <w:r>
        <w:separator/>
      </w:r>
    </w:p>
  </w:endnote>
  <w:endnote w:type="continuationSeparator" w:id="0">
    <w:p w14:paraId="224C9B8C" w14:textId="77777777" w:rsidR="00C7158E" w:rsidRDefault="00C71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380F" w14:textId="77777777" w:rsidR="00094794" w:rsidRPr="00094794" w:rsidRDefault="00000000" w:rsidP="00094794">
    <w:pPr>
      <w:pStyle w:val="Footer"/>
      <w:tabs>
        <w:tab w:val="clear" w:pos="4680"/>
        <w:tab w:val="clear" w:pos="9360"/>
        <w:tab w:val="left" w:pos="8400"/>
      </w:tabs>
      <w:rPr>
        <w:rFonts w:asciiTheme="minorHAnsi" w:hAnsiTheme="minorHAnsi" w:cstheme="minorHAnsi"/>
        <w:sz w:val="24"/>
        <w:szCs w:val="24"/>
      </w:rPr>
    </w:pPr>
    <w:sdt>
      <w:sdtPr>
        <w:rPr>
          <w:rFonts w:asciiTheme="minorHAnsi" w:hAnsiTheme="minorHAnsi" w:cstheme="minorHAnsi"/>
          <w:sz w:val="24"/>
          <w:szCs w:val="24"/>
        </w:rPr>
        <w:id w:val="-468984712"/>
        <w:docPartObj>
          <w:docPartGallery w:val="Page Numbers (Bottom of Page)"/>
          <w:docPartUnique/>
        </w:docPartObj>
      </w:sdtPr>
      <w:sdtContent>
        <w:sdt>
          <w:sdtPr>
            <w:rPr>
              <w:rFonts w:asciiTheme="minorHAnsi" w:hAnsiTheme="minorHAnsi" w:cstheme="minorHAnsi"/>
              <w:sz w:val="24"/>
              <w:szCs w:val="24"/>
            </w:rPr>
            <w:id w:val="-1705238520"/>
            <w:docPartObj>
              <w:docPartGallery w:val="Page Numbers (Top of Page)"/>
              <w:docPartUnique/>
            </w:docPartObj>
          </w:sdtPr>
          <w:sdtContent>
            <w:r w:rsidR="00094794" w:rsidRPr="00094794">
              <w:rPr>
                <w:rFonts w:asciiTheme="minorHAnsi" w:hAnsiTheme="minorHAnsi" w:cstheme="minorHAnsi"/>
                <w:sz w:val="24"/>
                <w:szCs w:val="24"/>
              </w:rPr>
              <w:t xml:space="preserve">Page </w:t>
            </w:r>
            <w:r w:rsidR="00094794" w:rsidRPr="00094794">
              <w:rPr>
                <w:rFonts w:asciiTheme="minorHAnsi" w:hAnsiTheme="minorHAnsi" w:cstheme="minorHAnsi"/>
                <w:b/>
                <w:bCs/>
                <w:sz w:val="24"/>
                <w:szCs w:val="24"/>
              </w:rPr>
              <w:fldChar w:fldCharType="begin"/>
            </w:r>
            <w:r w:rsidR="00094794" w:rsidRPr="00094794">
              <w:rPr>
                <w:rFonts w:asciiTheme="minorHAnsi" w:hAnsiTheme="minorHAnsi" w:cstheme="minorHAnsi"/>
                <w:b/>
                <w:bCs/>
                <w:sz w:val="24"/>
                <w:szCs w:val="24"/>
              </w:rPr>
              <w:instrText xml:space="preserve"> PAGE </w:instrText>
            </w:r>
            <w:r w:rsidR="00094794" w:rsidRPr="00094794">
              <w:rPr>
                <w:rFonts w:asciiTheme="minorHAnsi" w:hAnsiTheme="minorHAnsi" w:cstheme="minorHAnsi"/>
                <w:b/>
                <w:bCs/>
                <w:sz w:val="24"/>
                <w:szCs w:val="24"/>
              </w:rPr>
              <w:fldChar w:fldCharType="separate"/>
            </w:r>
            <w:r w:rsidR="00094794" w:rsidRPr="00094794">
              <w:rPr>
                <w:rFonts w:asciiTheme="minorHAnsi" w:hAnsiTheme="minorHAnsi" w:cstheme="minorHAnsi"/>
                <w:b/>
                <w:bCs/>
                <w:noProof/>
                <w:sz w:val="24"/>
                <w:szCs w:val="24"/>
              </w:rPr>
              <w:t>2</w:t>
            </w:r>
            <w:r w:rsidR="00094794" w:rsidRPr="00094794">
              <w:rPr>
                <w:rFonts w:asciiTheme="minorHAnsi" w:hAnsiTheme="minorHAnsi" w:cstheme="minorHAnsi"/>
                <w:b/>
                <w:bCs/>
                <w:sz w:val="24"/>
                <w:szCs w:val="24"/>
              </w:rPr>
              <w:fldChar w:fldCharType="end"/>
            </w:r>
            <w:r w:rsidR="00094794" w:rsidRPr="00094794">
              <w:rPr>
                <w:rFonts w:asciiTheme="minorHAnsi" w:hAnsiTheme="minorHAnsi" w:cstheme="minorHAnsi"/>
                <w:sz w:val="24"/>
                <w:szCs w:val="24"/>
              </w:rPr>
              <w:t xml:space="preserve"> of </w:t>
            </w:r>
            <w:r w:rsidR="00094794" w:rsidRPr="00094794">
              <w:rPr>
                <w:rFonts w:asciiTheme="minorHAnsi" w:hAnsiTheme="minorHAnsi" w:cstheme="minorHAnsi"/>
                <w:b/>
                <w:bCs/>
                <w:sz w:val="24"/>
                <w:szCs w:val="24"/>
              </w:rPr>
              <w:fldChar w:fldCharType="begin"/>
            </w:r>
            <w:r w:rsidR="00094794" w:rsidRPr="00094794">
              <w:rPr>
                <w:rFonts w:asciiTheme="minorHAnsi" w:hAnsiTheme="minorHAnsi" w:cstheme="minorHAnsi"/>
                <w:b/>
                <w:bCs/>
                <w:sz w:val="24"/>
                <w:szCs w:val="24"/>
              </w:rPr>
              <w:instrText xml:space="preserve"> NUMPAGES  </w:instrText>
            </w:r>
            <w:r w:rsidR="00094794" w:rsidRPr="00094794">
              <w:rPr>
                <w:rFonts w:asciiTheme="minorHAnsi" w:hAnsiTheme="minorHAnsi" w:cstheme="minorHAnsi"/>
                <w:b/>
                <w:bCs/>
                <w:sz w:val="24"/>
                <w:szCs w:val="24"/>
              </w:rPr>
              <w:fldChar w:fldCharType="separate"/>
            </w:r>
            <w:r w:rsidR="00094794" w:rsidRPr="00094794">
              <w:rPr>
                <w:rFonts w:asciiTheme="minorHAnsi" w:hAnsiTheme="minorHAnsi" w:cstheme="minorHAnsi"/>
                <w:b/>
                <w:bCs/>
                <w:noProof/>
                <w:sz w:val="24"/>
                <w:szCs w:val="24"/>
              </w:rPr>
              <w:t>2</w:t>
            </w:r>
            <w:r w:rsidR="00094794" w:rsidRPr="00094794">
              <w:rPr>
                <w:rFonts w:asciiTheme="minorHAnsi" w:hAnsiTheme="minorHAnsi" w:cstheme="minorHAnsi"/>
                <w:b/>
                <w:bCs/>
                <w:sz w:val="24"/>
                <w:szCs w:val="24"/>
              </w:rPr>
              <w:fldChar w:fldCharType="end"/>
            </w:r>
          </w:sdtContent>
        </w:sdt>
      </w:sdtContent>
    </w:sdt>
    <w:r w:rsidR="00094794">
      <w:rPr>
        <w:rFonts w:asciiTheme="minorHAnsi" w:hAnsiTheme="minorHAnsi" w:cstheme="minorHAnsi"/>
        <w:sz w:val="24"/>
        <w:szCs w:val="24"/>
      </w:rPr>
      <w:tab/>
      <w:t xml:space="preserve">Revised </w:t>
    </w:r>
    <w:proofErr w:type="gramStart"/>
    <w:r w:rsidR="00094794">
      <w:rPr>
        <w:rFonts w:asciiTheme="minorHAnsi" w:hAnsiTheme="minorHAnsi" w:cstheme="minorHAnsi"/>
        <w:sz w:val="24"/>
        <w:szCs w:val="24"/>
      </w:rPr>
      <w:t>08/19/2021</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0E742" w14:textId="77777777" w:rsidR="00C7158E" w:rsidRDefault="00C7158E">
      <w:r>
        <w:separator/>
      </w:r>
    </w:p>
  </w:footnote>
  <w:footnote w:type="continuationSeparator" w:id="0">
    <w:p w14:paraId="26C8F7B3" w14:textId="77777777" w:rsidR="00C7158E" w:rsidRDefault="00C71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BC5F" w14:textId="77777777" w:rsidR="00094794" w:rsidRDefault="00094794" w:rsidP="00094794">
    <w:pPr>
      <w:pStyle w:val="Header"/>
      <w:jc w:val="center"/>
      <w:rPr>
        <w:rFonts w:asciiTheme="minorHAnsi" w:hAnsiTheme="minorHAnsi" w:cstheme="minorHAnsi"/>
        <w:b/>
        <w:bCs/>
        <w:sz w:val="24"/>
        <w:szCs w:val="24"/>
        <w:u w:val="single"/>
      </w:rPr>
    </w:pPr>
    <w:r>
      <w:rPr>
        <w:rFonts w:asciiTheme="minorHAnsi" w:hAnsiTheme="minorHAnsi" w:cstheme="minorHAnsi"/>
        <w:b/>
        <w:bCs/>
        <w:sz w:val="24"/>
        <w:szCs w:val="24"/>
        <w:u w:val="single"/>
      </w:rPr>
      <w:t>Maryland State Board of Law Examiners</w:t>
    </w:r>
  </w:p>
  <w:p w14:paraId="6A7D3F22" w14:textId="77777777" w:rsidR="00094794" w:rsidRDefault="00094794" w:rsidP="00094794">
    <w:pPr>
      <w:pStyle w:val="Header"/>
      <w:jc w:val="center"/>
      <w:rPr>
        <w:rFonts w:asciiTheme="minorHAnsi" w:hAnsiTheme="minorHAnsi" w:cstheme="minorHAnsi"/>
        <w:b/>
        <w:bCs/>
        <w:sz w:val="32"/>
        <w:szCs w:val="32"/>
        <w:u w:val="single"/>
      </w:rPr>
    </w:pPr>
    <w:r w:rsidRPr="00094794">
      <w:rPr>
        <w:rFonts w:asciiTheme="minorHAnsi" w:hAnsiTheme="minorHAnsi" w:cstheme="minorHAnsi"/>
        <w:b/>
        <w:bCs/>
        <w:sz w:val="32"/>
        <w:szCs w:val="32"/>
        <w:u w:val="single"/>
      </w:rPr>
      <w:t>Instructions for Online Electronic Bar Application System (eBar)</w:t>
    </w:r>
  </w:p>
  <w:p w14:paraId="61EBE526" w14:textId="77777777" w:rsidR="00D00088" w:rsidRPr="00094794" w:rsidRDefault="00D00088" w:rsidP="00094794">
    <w:pPr>
      <w:pStyle w:val="Header"/>
      <w:jc w:val="center"/>
      <w:rPr>
        <w:rFonts w:asciiTheme="minorHAnsi" w:hAnsiTheme="minorHAnsi" w:cstheme="minorHAnsi"/>
        <w:b/>
        <w:bCs/>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A3139"/>
    <w:multiLevelType w:val="hybridMultilevel"/>
    <w:tmpl w:val="15EC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4F1918"/>
    <w:multiLevelType w:val="multilevel"/>
    <w:tmpl w:val="A674222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1652BD6"/>
    <w:multiLevelType w:val="hybridMultilevel"/>
    <w:tmpl w:val="F26C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1532962">
    <w:abstractNumId w:val="1"/>
  </w:num>
  <w:num w:numId="2" w16cid:durableId="604388338">
    <w:abstractNumId w:val="0"/>
  </w:num>
  <w:num w:numId="3" w16cid:durableId="12914744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D9D"/>
    <w:rsid w:val="0000378C"/>
    <w:rsid w:val="00094794"/>
    <w:rsid w:val="000E7339"/>
    <w:rsid w:val="00111A16"/>
    <w:rsid w:val="00186BB0"/>
    <w:rsid w:val="001C184A"/>
    <w:rsid w:val="002255BF"/>
    <w:rsid w:val="0023764B"/>
    <w:rsid w:val="002610BA"/>
    <w:rsid w:val="00326CDE"/>
    <w:rsid w:val="00345357"/>
    <w:rsid w:val="003503A5"/>
    <w:rsid w:val="00354EC8"/>
    <w:rsid w:val="004C7AB6"/>
    <w:rsid w:val="00543AE3"/>
    <w:rsid w:val="0054673E"/>
    <w:rsid w:val="005800D1"/>
    <w:rsid w:val="00597BDB"/>
    <w:rsid w:val="005E0DE2"/>
    <w:rsid w:val="006B5135"/>
    <w:rsid w:val="006F5309"/>
    <w:rsid w:val="00726B59"/>
    <w:rsid w:val="007D0A79"/>
    <w:rsid w:val="007F558C"/>
    <w:rsid w:val="00852832"/>
    <w:rsid w:val="008659A6"/>
    <w:rsid w:val="009908DF"/>
    <w:rsid w:val="009C221C"/>
    <w:rsid w:val="009D6677"/>
    <w:rsid w:val="00A05D19"/>
    <w:rsid w:val="00A16D9D"/>
    <w:rsid w:val="00A461D0"/>
    <w:rsid w:val="00AD0F59"/>
    <w:rsid w:val="00B10942"/>
    <w:rsid w:val="00B20667"/>
    <w:rsid w:val="00B63FD1"/>
    <w:rsid w:val="00B710B1"/>
    <w:rsid w:val="00C13098"/>
    <w:rsid w:val="00C40B67"/>
    <w:rsid w:val="00C7158E"/>
    <w:rsid w:val="00C84575"/>
    <w:rsid w:val="00D00088"/>
    <w:rsid w:val="00D25C98"/>
    <w:rsid w:val="00DA5D06"/>
    <w:rsid w:val="00DD223D"/>
    <w:rsid w:val="00DF7533"/>
    <w:rsid w:val="00E07023"/>
    <w:rsid w:val="00E96D1B"/>
    <w:rsid w:val="00EF5161"/>
    <w:rsid w:val="00F06E91"/>
    <w:rsid w:val="00F47D97"/>
    <w:rsid w:val="00FB59CE"/>
    <w:rsid w:val="00FD4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213A2"/>
  <w15:docId w15:val="{C4996BAA-6AAF-4394-9168-79C2C29B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FB59CE"/>
    <w:pPr>
      <w:tabs>
        <w:tab w:val="center" w:pos="4680"/>
        <w:tab w:val="right" w:pos="9360"/>
      </w:tabs>
    </w:pPr>
  </w:style>
  <w:style w:type="character" w:customStyle="1" w:styleId="HeaderChar">
    <w:name w:val="Header Char"/>
    <w:basedOn w:val="DefaultParagraphFont"/>
    <w:link w:val="Header"/>
    <w:uiPriority w:val="99"/>
    <w:rsid w:val="00FB59CE"/>
  </w:style>
  <w:style w:type="paragraph" w:styleId="Footer">
    <w:name w:val="footer"/>
    <w:basedOn w:val="Normal"/>
    <w:link w:val="FooterChar"/>
    <w:uiPriority w:val="99"/>
    <w:unhideWhenUsed/>
    <w:rsid w:val="00FB59CE"/>
    <w:pPr>
      <w:tabs>
        <w:tab w:val="center" w:pos="4680"/>
        <w:tab w:val="right" w:pos="9360"/>
      </w:tabs>
    </w:pPr>
  </w:style>
  <w:style w:type="character" w:customStyle="1" w:styleId="FooterChar">
    <w:name w:val="Footer Char"/>
    <w:basedOn w:val="DefaultParagraphFont"/>
    <w:link w:val="Footer"/>
    <w:uiPriority w:val="99"/>
    <w:rsid w:val="00FB59CE"/>
  </w:style>
  <w:style w:type="paragraph" w:styleId="ListParagraph">
    <w:name w:val="List Paragraph"/>
    <w:basedOn w:val="Normal"/>
    <w:uiPriority w:val="34"/>
    <w:qFormat/>
    <w:rsid w:val="006B5135"/>
    <w:pPr>
      <w:ind w:left="720"/>
      <w:contextualSpacing/>
    </w:pPr>
  </w:style>
  <w:style w:type="character" w:styleId="Hyperlink">
    <w:name w:val="Hyperlink"/>
    <w:basedOn w:val="DefaultParagraphFont"/>
    <w:uiPriority w:val="99"/>
    <w:unhideWhenUsed/>
    <w:rsid w:val="006B5135"/>
    <w:rPr>
      <w:color w:val="0000FF" w:themeColor="hyperlink"/>
      <w:u w:val="single"/>
    </w:rPr>
  </w:style>
  <w:style w:type="character" w:styleId="UnresolvedMention">
    <w:name w:val="Unresolved Mention"/>
    <w:basedOn w:val="DefaultParagraphFont"/>
    <w:uiPriority w:val="99"/>
    <w:semiHidden/>
    <w:unhideWhenUsed/>
    <w:rsid w:val="006B5135"/>
    <w:rPr>
      <w:color w:val="605E5C"/>
      <w:shd w:val="clear" w:color="auto" w:fill="E1DFDD"/>
    </w:rPr>
  </w:style>
  <w:style w:type="character" w:styleId="FollowedHyperlink">
    <w:name w:val="FollowedHyperlink"/>
    <w:basedOn w:val="DefaultParagraphFont"/>
    <w:uiPriority w:val="99"/>
    <w:semiHidden/>
    <w:unhideWhenUsed/>
    <w:rsid w:val="009D6677"/>
    <w:rPr>
      <w:color w:val="800080" w:themeColor="followedHyperlink"/>
      <w:u w:val="single"/>
    </w:rPr>
  </w:style>
  <w:style w:type="paragraph" w:styleId="BalloonText">
    <w:name w:val="Balloon Text"/>
    <w:basedOn w:val="Normal"/>
    <w:link w:val="BalloonTextChar"/>
    <w:uiPriority w:val="99"/>
    <w:semiHidden/>
    <w:unhideWhenUsed/>
    <w:rsid w:val="00D000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36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bar@mdcourts.gov" TargetMode="External"/><Relationship Id="rId18" Type="http://schemas.openxmlformats.org/officeDocument/2006/relationships/hyperlink" Target="https://jportal.mdcourts.gov/ebarapp/account.activate?q=48561&amp;u=c800f932a9044149edc36af64dc9864f&amp;d=c28765dbec337b186ca583e07292b3b" TargetMode="External"/><Relationship Id="rId26" Type="http://schemas.openxmlformats.org/officeDocument/2006/relationships/image" Target="media/image9.tmp"/><Relationship Id="rId39" Type="http://schemas.openxmlformats.org/officeDocument/2006/relationships/image" Target="media/image20.tmp"/><Relationship Id="rId3" Type="http://schemas.openxmlformats.org/officeDocument/2006/relationships/styles" Target="styles.xml"/><Relationship Id="rId21" Type="http://schemas.openxmlformats.org/officeDocument/2006/relationships/image" Target="media/image4.tmp"/><Relationship Id="rId34" Type="http://schemas.openxmlformats.org/officeDocument/2006/relationships/image" Target="media/image16.tmp"/><Relationship Id="rId42" Type="http://schemas.openxmlformats.org/officeDocument/2006/relationships/image" Target="media/image22.tmp"/><Relationship Id="rId47" Type="http://schemas.openxmlformats.org/officeDocument/2006/relationships/image" Target="media/image27.tmp"/><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ncbex.org" TargetMode="External"/><Relationship Id="rId17" Type="http://schemas.openxmlformats.org/officeDocument/2006/relationships/hyperlink" Target="https://jportal.mdcourts.gov/ebarapp/account.activate?q=48561&amp;u=c800f932a9044149edc36af64dc9864f&amp;d=c28765dbec337b186ca583e07292b3b7" TargetMode="External"/><Relationship Id="rId25" Type="http://schemas.openxmlformats.org/officeDocument/2006/relationships/image" Target="media/image8.tmp"/><Relationship Id="rId33" Type="http://schemas.openxmlformats.org/officeDocument/2006/relationships/hyperlink" Target="https://www.mdcourts.gov/sites/default/files/import/ble/pdfs/testaccommodationsrequestform.pdf" TargetMode="External"/><Relationship Id="rId38" Type="http://schemas.openxmlformats.org/officeDocument/2006/relationships/image" Target="media/image19.tmp"/><Relationship Id="rId46" Type="http://schemas.openxmlformats.org/officeDocument/2006/relationships/image" Target="media/image26.tmp"/><Relationship Id="rId2" Type="http://schemas.openxmlformats.org/officeDocument/2006/relationships/numbering" Target="numbering.xml"/><Relationship Id="rId16" Type="http://schemas.openxmlformats.org/officeDocument/2006/relationships/hyperlink" Target="https://jportal.mdcourts.gov/ebarapp/account.activate?q=48561&amp;u=c800f932a9044149edc36af64dc9864f&amp;d=c28765dbec337b186ca583e07292b3b" TargetMode="External"/><Relationship Id="rId20" Type="http://schemas.openxmlformats.org/officeDocument/2006/relationships/image" Target="media/image3.tmp"/><Relationship Id="rId29" Type="http://schemas.openxmlformats.org/officeDocument/2006/relationships/image" Target="media/image12.tmp"/><Relationship Id="rId41" Type="http://schemas.openxmlformats.org/officeDocument/2006/relationships/hyperlink" Target="https://www.mdcourts.gov/sites/default/files/import/ble/pdfs/checklis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LE@mdcourts.gov" TargetMode="External"/><Relationship Id="rId24" Type="http://schemas.openxmlformats.org/officeDocument/2006/relationships/image" Target="media/image7.tmp"/><Relationship Id="rId32" Type="http://schemas.openxmlformats.org/officeDocument/2006/relationships/image" Target="media/image15.tmp"/><Relationship Id="rId37" Type="http://schemas.openxmlformats.org/officeDocument/2006/relationships/image" Target="media/image18.tmp"/><Relationship Id="rId40" Type="http://schemas.openxmlformats.org/officeDocument/2006/relationships/image" Target="media/image21.tmp"/><Relationship Id="rId45" Type="http://schemas.openxmlformats.org/officeDocument/2006/relationships/image" Target="media/image25.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portal.mdcourts.gov/ebarapp/account.activate?q=48561&amp;u=c800f932a9044149edc36af64dc9864f&amp;d=c28765dbec337b186ca583e07292b3b" TargetMode="External"/><Relationship Id="rId23" Type="http://schemas.openxmlformats.org/officeDocument/2006/relationships/image" Target="media/image6.tmp"/><Relationship Id="rId28" Type="http://schemas.openxmlformats.org/officeDocument/2006/relationships/image" Target="media/image11.tmp"/><Relationship Id="rId36" Type="http://schemas.openxmlformats.org/officeDocument/2006/relationships/hyperlink" Target="http://www.NCBEX.org" TargetMode="External"/><Relationship Id="rId49" Type="http://schemas.openxmlformats.org/officeDocument/2006/relationships/hyperlink" Target="https://www.mdcourts.gov/sites/default/files/import/ble/pdfs/osachecklistpetitioners.pdf" TargetMode="External"/><Relationship Id="rId10" Type="http://schemas.openxmlformats.org/officeDocument/2006/relationships/image" Target="media/image2.tmp"/><Relationship Id="rId19" Type="http://schemas.openxmlformats.org/officeDocument/2006/relationships/hyperlink" Target="https://jportal.mdcourts.gov/ebarapp/account.activate?q=48561&amp;u=c800f932a9044149edc36af64dc9864f&amp;d=c28765dbec337b186ca583e07292b3b" TargetMode="External"/><Relationship Id="rId31" Type="http://schemas.openxmlformats.org/officeDocument/2006/relationships/image" Target="media/image14.tmp"/><Relationship Id="rId44" Type="http://schemas.openxmlformats.org/officeDocument/2006/relationships/image" Target="media/image2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hyperlink" Target="https://jportal.mdcourts.gov/ebarapp/account.activate?q=48561&amp;u=c800f932a9044149edc36af64dc9864f&amp;d=c28765dbec337b186ca583e07292b3b7" TargetMode="External"/><Relationship Id="rId22" Type="http://schemas.openxmlformats.org/officeDocument/2006/relationships/image" Target="media/image5.tmp"/><Relationship Id="rId27" Type="http://schemas.openxmlformats.org/officeDocument/2006/relationships/image" Target="media/image10.tmp"/><Relationship Id="rId30" Type="http://schemas.openxmlformats.org/officeDocument/2006/relationships/image" Target="media/image13.tmp"/><Relationship Id="rId35" Type="http://schemas.openxmlformats.org/officeDocument/2006/relationships/image" Target="media/image17.tmp"/><Relationship Id="rId43" Type="http://schemas.openxmlformats.org/officeDocument/2006/relationships/image" Target="media/image23.tmp"/><Relationship Id="rId48" Type="http://schemas.openxmlformats.org/officeDocument/2006/relationships/image" Target="media/image28.tmp"/><Relationship Id="rId8" Type="http://schemas.openxmlformats.org/officeDocument/2006/relationships/hyperlink" Target="http://www.mdcourts.gov/ble"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F1286-AEF9-4569-A4B3-CD425213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3756</Words>
  <Characters>21413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Shipley</dc:creator>
  <cp:lastModifiedBy>Jeffrey Shipley</cp:lastModifiedBy>
  <cp:revision>2</cp:revision>
  <cp:lastPrinted>2021-08-20T14:04:00Z</cp:lastPrinted>
  <dcterms:created xsi:type="dcterms:W3CDTF">2024-06-18T16:59:00Z</dcterms:created>
  <dcterms:modified xsi:type="dcterms:W3CDTF">2024-06-18T16:59:00Z</dcterms:modified>
</cp:coreProperties>
</file>